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7B5693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663734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3734">
              <w:rPr>
                <w:rFonts w:ascii="Arial" w:hAnsi="Arial" w:cs="Arial"/>
                <w:sz w:val="28"/>
                <w:szCs w:val="28"/>
              </w:rPr>
              <w:t>30 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663734" w:rsidRDefault="0002730D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3734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9643FD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3FD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9643FD">
              <w:rPr>
                <w:rFonts w:ascii="Arial" w:hAnsi="Arial" w:cs="Arial"/>
                <w:sz w:val="28"/>
                <w:szCs w:val="28"/>
              </w:rPr>
              <w:t>ё</w:t>
            </w:r>
            <w:r w:rsidRPr="009643FD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9643FD" w:rsidRDefault="009643FD" w:rsidP="004B2DE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3FD">
              <w:rPr>
                <w:rFonts w:ascii="Arial" w:hAnsi="Arial" w:cs="Arial"/>
                <w:sz w:val="28"/>
                <w:szCs w:val="28"/>
              </w:rPr>
              <w:t>9</w:t>
            </w:r>
            <w:r w:rsidR="004B2DEE">
              <w:rPr>
                <w:rFonts w:ascii="Arial" w:hAnsi="Arial" w:cs="Arial"/>
                <w:sz w:val="28"/>
                <w:szCs w:val="28"/>
              </w:rPr>
              <w:t>15</w:t>
            </w:r>
            <w:r w:rsidR="00053C37" w:rsidRPr="009643FD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7B5693" w:rsidRDefault="0002730D" w:rsidP="0002730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63734">
              <w:rPr>
                <w:rFonts w:ascii="Arial" w:hAnsi="Arial" w:cs="Arial"/>
                <w:sz w:val="28"/>
                <w:szCs w:val="28"/>
              </w:rPr>
              <w:t>Веб-сайт информационных технологий и телекоммуникаций «Хабр»</w:t>
            </w:r>
            <w:r w:rsidR="002D705E" w:rsidRPr="00663734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BD5963" w:rsidRPr="00663734">
              <w:rPr>
                <w:rFonts w:ascii="Arial" w:hAnsi="Arial" w:cs="Arial"/>
                <w:sz w:val="28"/>
                <w:szCs w:val="28"/>
              </w:rPr>
              <w:t>Обзор статей</w:t>
            </w:r>
          </w:p>
        </w:tc>
      </w:tr>
      <w:tr w:rsidR="00F65642" w:rsidRPr="002058AB" w:rsidTr="00C07275">
        <w:tc>
          <w:tcPr>
            <w:tcW w:w="9345" w:type="dxa"/>
            <w:gridSpan w:val="2"/>
          </w:tcPr>
          <w:p w:rsidR="00F65642" w:rsidRPr="002058AB" w:rsidRDefault="00F65642" w:rsidP="00C76BF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A56E6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AD7B7B">
              <w:rPr>
                <w:rFonts w:ascii="Arial" w:hAnsi="Arial" w:cs="Arial"/>
                <w:sz w:val="28"/>
                <w:szCs w:val="28"/>
              </w:rPr>
              <w:t>1-</w:t>
            </w:r>
            <w:r w:rsidR="00A56E60">
              <w:rPr>
                <w:rFonts w:ascii="Arial" w:hAnsi="Arial" w:cs="Arial"/>
                <w:sz w:val="28"/>
                <w:szCs w:val="28"/>
              </w:rPr>
              <w:t>го фрагмента</w:t>
            </w:r>
            <w:r w:rsidR="00AD7B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D3887"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58AB">
              <w:rPr>
                <w:rFonts w:ascii="Arial" w:hAnsi="Arial" w:cs="Arial"/>
                <w:sz w:val="28"/>
                <w:szCs w:val="28"/>
              </w:rPr>
              <w:t>(читается молча</w:t>
            </w:r>
            <w:r w:rsidR="00A56E60">
              <w:rPr>
                <w:rFonts w:ascii="Arial" w:hAnsi="Arial" w:cs="Arial"/>
                <w:sz w:val="28"/>
                <w:szCs w:val="28"/>
              </w:rPr>
              <w:t xml:space="preserve"> в индивидуальном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F65642" w:rsidRPr="002058AB" w:rsidRDefault="00CE21AC" w:rsidP="0081073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A56E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073F">
              <w:rPr>
                <w:rFonts w:ascii="Arial" w:hAnsi="Arial" w:cs="Arial"/>
                <w:sz w:val="28"/>
                <w:szCs w:val="28"/>
              </w:rPr>
              <w:t>7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AD7B7B" w:rsidP="00C76BF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на </w:t>
            </w:r>
            <w:r>
              <w:rPr>
                <w:rFonts w:ascii="Arial" w:hAnsi="Arial" w:cs="Arial"/>
                <w:sz w:val="28"/>
                <w:szCs w:val="28"/>
              </w:rPr>
              <w:t xml:space="preserve">вопрос со скрытой </w:t>
            </w:r>
            <w:r w:rsidR="00A56E60">
              <w:rPr>
                <w:rFonts w:ascii="Arial" w:hAnsi="Arial" w:cs="Arial"/>
                <w:sz w:val="28"/>
                <w:szCs w:val="28"/>
              </w:rPr>
              <w:t xml:space="preserve">недостоверной </w:t>
            </w:r>
            <w:r>
              <w:rPr>
                <w:rFonts w:ascii="Arial" w:hAnsi="Arial" w:cs="Arial"/>
                <w:sz w:val="28"/>
                <w:szCs w:val="28"/>
              </w:rPr>
              <w:t xml:space="preserve">информацией </w:t>
            </w:r>
            <w:r w:rsidR="00C76BF8">
              <w:rPr>
                <w:rFonts w:ascii="Arial" w:hAnsi="Arial" w:cs="Arial"/>
                <w:sz w:val="28"/>
                <w:szCs w:val="28"/>
              </w:rPr>
              <w:t>(читаются дополнительные тексты)</w:t>
            </w:r>
          </w:p>
        </w:tc>
        <w:tc>
          <w:tcPr>
            <w:tcW w:w="4673" w:type="dxa"/>
          </w:tcPr>
          <w:p w:rsidR="00F65642" w:rsidRPr="002058AB" w:rsidRDefault="00CE21AC" w:rsidP="003C53C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A56E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C53CE">
              <w:rPr>
                <w:rFonts w:ascii="Arial" w:hAnsi="Arial" w:cs="Arial"/>
                <w:sz w:val="28"/>
                <w:szCs w:val="28"/>
              </w:rPr>
              <w:t>6</w:t>
            </w:r>
            <w:r w:rsidR="00C76B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AD7B7B" w:rsidRPr="002058AB" w:rsidTr="00E14612">
        <w:trPr>
          <w:trHeight w:val="1111"/>
        </w:trPr>
        <w:tc>
          <w:tcPr>
            <w:tcW w:w="4672" w:type="dxa"/>
          </w:tcPr>
          <w:p w:rsidR="00AD7B7B" w:rsidRPr="002058AB" w:rsidRDefault="00AD7B7B" w:rsidP="00F9332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="00F93325">
              <w:rPr>
                <w:rFonts w:ascii="Arial" w:hAnsi="Arial" w:cs="Arial"/>
                <w:sz w:val="28"/>
                <w:szCs w:val="28"/>
              </w:rPr>
              <w:t>го фрагмента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ответы на вопросы по всему тексту</w:t>
            </w:r>
            <w:r w:rsidR="00C76B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BF8" w:rsidRPr="002058AB">
              <w:rPr>
                <w:rFonts w:ascii="Arial" w:hAnsi="Arial" w:cs="Arial"/>
                <w:sz w:val="28"/>
                <w:szCs w:val="28"/>
              </w:rPr>
              <w:t>(читается молча</w:t>
            </w:r>
            <w:r w:rsidR="00C76BF8">
              <w:rPr>
                <w:rFonts w:ascii="Arial" w:hAnsi="Arial" w:cs="Arial"/>
                <w:sz w:val="28"/>
                <w:szCs w:val="28"/>
              </w:rPr>
              <w:t xml:space="preserve"> в индивидуальном темпе</w:t>
            </w:r>
            <w:r w:rsidR="00C76BF8" w:rsidRPr="002058A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AD7B7B" w:rsidRPr="002058AB" w:rsidRDefault="00AD7B7B" w:rsidP="003C53C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3C53CE"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AD7B7B" w:rsidRPr="002058AB" w:rsidTr="00AD7B7B">
        <w:trPr>
          <w:trHeight w:val="772"/>
        </w:trPr>
        <w:tc>
          <w:tcPr>
            <w:tcW w:w="4672" w:type="dxa"/>
          </w:tcPr>
          <w:p w:rsidR="00AD7B7B" w:rsidRPr="002058AB" w:rsidRDefault="00AD7B7B" w:rsidP="00AD7B7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AD7B7B" w:rsidRPr="002058AB" w:rsidRDefault="003C53CE" w:rsidP="00AD7B7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AD7B7B">
              <w:rPr>
                <w:rFonts w:ascii="Arial" w:hAnsi="Arial" w:cs="Arial"/>
                <w:sz w:val="28"/>
                <w:szCs w:val="28"/>
              </w:rPr>
              <w:t>10</w:t>
            </w:r>
            <w:r w:rsidR="00AD7B7B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AD7B7B" w:rsidRPr="00CE21AC" w:rsidTr="00B55362">
        <w:tc>
          <w:tcPr>
            <w:tcW w:w="9345" w:type="dxa"/>
            <w:gridSpan w:val="2"/>
          </w:tcPr>
          <w:p w:rsidR="00AD7B7B" w:rsidRPr="00CE21AC" w:rsidRDefault="00AD7B7B" w:rsidP="00AD7B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AD7B7B" w:rsidRPr="002058AB" w:rsidTr="00B55362">
        <w:tc>
          <w:tcPr>
            <w:tcW w:w="9345" w:type="dxa"/>
            <w:gridSpan w:val="2"/>
          </w:tcPr>
          <w:p w:rsidR="00AD7B7B" w:rsidRPr="00B35945" w:rsidRDefault="00AD7B7B" w:rsidP="00C833D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>
              <w:rPr>
                <w:rFonts w:ascii="Arial" w:hAnsi="Arial" w:cs="Arial"/>
                <w:sz w:val="28"/>
                <w:szCs w:val="28"/>
              </w:rPr>
              <w:t>, который разбит на дв</w:t>
            </w:r>
            <w:r w:rsidR="003C53CE">
              <w:rPr>
                <w:rFonts w:ascii="Arial" w:hAnsi="Arial" w:cs="Arial"/>
                <w:sz w:val="28"/>
                <w:szCs w:val="28"/>
              </w:rPr>
              <w:t>а крупных фрагмента</w:t>
            </w:r>
            <w:r>
              <w:rPr>
                <w:rFonts w:ascii="Arial" w:hAnsi="Arial" w:cs="Arial"/>
                <w:sz w:val="28"/>
                <w:szCs w:val="28"/>
              </w:rPr>
              <w:t>. Между чтением 1-</w:t>
            </w:r>
            <w:r w:rsidR="003C53CE">
              <w:rPr>
                <w:rFonts w:ascii="Arial" w:hAnsi="Arial" w:cs="Arial"/>
                <w:sz w:val="28"/>
                <w:szCs w:val="28"/>
              </w:rPr>
              <w:t>го и 2-го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C53CE">
              <w:rPr>
                <w:rFonts w:ascii="Arial" w:hAnsi="Arial" w:cs="Arial"/>
                <w:sz w:val="28"/>
                <w:szCs w:val="28"/>
              </w:rPr>
              <w:t>фрагмент</w:t>
            </w:r>
            <w:r w:rsidR="00C833D8">
              <w:rPr>
                <w:rFonts w:ascii="Arial" w:hAnsi="Arial" w:cs="Arial"/>
                <w:sz w:val="28"/>
                <w:szCs w:val="28"/>
              </w:rPr>
              <w:t>ов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основного текста </w:t>
            </w:r>
            <w:r>
              <w:rPr>
                <w:rFonts w:ascii="Arial" w:hAnsi="Arial" w:cs="Arial"/>
                <w:sz w:val="28"/>
                <w:szCs w:val="28"/>
              </w:rPr>
              <w:t xml:space="preserve">задается не связанный с содержанием прочитанного 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большой </w:t>
            </w:r>
            <w:r>
              <w:rPr>
                <w:rFonts w:ascii="Arial" w:hAnsi="Arial" w:cs="Arial"/>
                <w:sz w:val="28"/>
                <w:szCs w:val="28"/>
              </w:rPr>
              <w:t xml:space="preserve">вопрос со скрытой недостоверной информацией (вопрос задается для отвлечения внимания от содержания 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1-го фрагмента </w:t>
            </w:r>
            <w:r>
              <w:rPr>
                <w:rFonts w:ascii="Arial" w:hAnsi="Arial" w:cs="Arial"/>
                <w:sz w:val="28"/>
                <w:szCs w:val="28"/>
              </w:rPr>
              <w:t xml:space="preserve">текста). Для поиска ответа на вопрос предлагаются </w:t>
            </w:r>
            <w:r w:rsidR="008B707A">
              <w:rPr>
                <w:rFonts w:ascii="Arial" w:hAnsi="Arial" w:cs="Arial"/>
                <w:b/>
                <w:sz w:val="28"/>
                <w:szCs w:val="28"/>
              </w:rPr>
              <w:t>четыре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7A68">
              <w:rPr>
                <w:rFonts w:ascii="Arial" w:hAnsi="Arial" w:cs="Arial"/>
                <w:sz w:val="28"/>
                <w:szCs w:val="28"/>
              </w:rPr>
              <w:t>новы</w:t>
            </w:r>
            <w:r w:rsidR="00993022">
              <w:rPr>
                <w:rFonts w:ascii="Arial" w:hAnsi="Arial" w:cs="Arial"/>
                <w:sz w:val="28"/>
                <w:szCs w:val="28"/>
              </w:rPr>
              <w:t>х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текстовы</w:t>
            </w:r>
            <w:r w:rsidR="00993022">
              <w:rPr>
                <w:rFonts w:ascii="Arial" w:hAnsi="Arial" w:cs="Arial"/>
                <w:sz w:val="28"/>
                <w:szCs w:val="28"/>
              </w:rPr>
              <w:t>х</w:t>
            </w:r>
            <w:r>
              <w:rPr>
                <w:rFonts w:ascii="Arial" w:hAnsi="Arial" w:cs="Arial"/>
                <w:sz w:val="28"/>
                <w:szCs w:val="28"/>
              </w:rPr>
              <w:t xml:space="preserve"> фрагмент</w:t>
            </w:r>
            <w:r w:rsidR="008B707A">
              <w:rPr>
                <w:rFonts w:ascii="Arial" w:hAnsi="Arial" w:cs="Arial"/>
                <w:sz w:val="28"/>
                <w:szCs w:val="28"/>
              </w:rPr>
              <w:t>а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 небольшого объёма</w:t>
            </w:r>
            <w:r>
              <w:rPr>
                <w:rFonts w:ascii="Arial" w:hAnsi="Arial" w:cs="Arial"/>
                <w:sz w:val="28"/>
                <w:szCs w:val="28"/>
              </w:rPr>
              <w:t xml:space="preserve">, но только один из них поддерживает или опровергает утверждение в большом вопросе. Дополнительно задаются уточняющие 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вопросы. Продолжается чтение 2-го фрагмента </w:t>
            </w:r>
            <w:r>
              <w:rPr>
                <w:rFonts w:ascii="Arial" w:hAnsi="Arial" w:cs="Arial"/>
                <w:sz w:val="28"/>
                <w:szCs w:val="28"/>
              </w:rPr>
              <w:t xml:space="preserve">текста. Задаются проблемные, оценочные или уточняющие вопросы по </w:t>
            </w:r>
            <w:r w:rsidR="005D7A68">
              <w:rPr>
                <w:rFonts w:ascii="Arial" w:hAnsi="Arial" w:cs="Arial"/>
                <w:sz w:val="28"/>
                <w:szCs w:val="28"/>
              </w:rPr>
              <w:t xml:space="preserve">всему </w:t>
            </w:r>
            <w:r>
              <w:rPr>
                <w:rFonts w:ascii="Arial" w:hAnsi="Arial" w:cs="Arial"/>
                <w:sz w:val="28"/>
                <w:szCs w:val="28"/>
              </w:rPr>
              <w:t xml:space="preserve">основному тексту. Выполняется проектное задание. </w:t>
            </w:r>
          </w:p>
        </w:tc>
      </w:tr>
    </w:tbl>
    <w:p w:rsidR="00AD7B7B" w:rsidRDefault="00AD7B7B" w:rsidP="00EA284A">
      <w:pPr>
        <w:pStyle w:val="1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 w:val="0"/>
          <w:color w:val="333333"/>
          <w:sz w:val="28"/>
          <w:szCs w:val="28"/>
        </w:rPr>
      </w:pPr>
    </w:p>
    <w:p w:rsidR="00AD7B7B" w:rsidRDefault="00AD7B7B">
      <w:pP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bCs/>
          <w:color w:val="333333"/>
          <w:sz w:val="28"/>
          <w:szCs w:val="28"/>
        </w:rPr>
        <w:br w:type="page"/>
      </w:r>
    </w:p>
    <w:p w:rsidR="00EA284A" w:rsidRPr="008E436C" w:rsidRDefault="00EA284A" w:rsidP="00EA284A">
      <w:pPr>
        <w:pStyle w:val="1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 w:val="0"/>
          <w:color w:val="333333"/>
          <w:sz w:val="28"/>
          <w:szCs w:val="28"/>
        </w:rPr>
      </w:pPr>
      <w:r w:rsidRPr="008E436C">
        <w:rPr>
          <w:rFonts w:ascii="Arial" w:hAnsi="Arial" w:cs="Arial"/>
          <w:bCs w:val="0"/>
          <w:color w:val="333333"/>
          <w:sz w:val="28"/>
          <w:szCs w:val="28"/>
        </w:rPr>
        <w:lastRenderedPageBreak/>
        <w:t>Способен ли искусственный интеллект творить?</w:t>
      </w:r>
    </w:p>
    <w:p w:rsidR="00EA284A" w:rsidRPr="00847286" w:rsidRDefault="00663734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color w:val="111111"/>
          <w:sz w:val="28"/>
          <w:szCs w:val="28"/>
        </w:rPr>
        <w:t>Д</w:t>
      </w:r>
      <w:r w:rsidR="006D4AA9" w:rsidRPr="00847286">
        <w:rPr>
          <w:rFonts w:ascii="Arial" w:hAnsi="Arial" w:cs="Arial"/>
          <w:color w:val="111111"/>
          <w:sz w:val="28"/>
          <w:szCs w:val="28"/>
        </w:rPr>
        <w:t>авайте поговорим о том, способны ли роботы ступить на территорию искусства, в пространство креативности, а значит эмоций и восприятия.</w:t>
      </w:r>
      <w:r w:rsidR="00556DB5">
        <w:rPr>
          <w:rFonts w:ascii="Arial" w:hAnsi="Arial" w:cs="Arial"/>
          <w:color w:val="111111"/>
          <w:sz w:val="28"/>
          <w:szCs w:val="28"/>
        </w:rPr>
        <w:t xml:space="preserve"> </w:t>
      </w:r>
      <w:r w:rsidR="00EA284A" w:rsidRPr="00847286">
        <w:rPr>
          <w:rFonts w:ascii="Arial" w:hAnsi="Arial" w:cs="Arial"/>
          <w:color w:val="111111"/>
          <w:sz w:val="28"/>
          <w:szCs w:val="28"/>
        </w:rPr>
        <w:t>С развитием нейросетей им придумывают всё более разнообразные способы применения. С их помощью обучаются автопилоты Tesla, а распознавание лиц используется не только для обработки фотографий приложениями типа Prisma, но и в системах безопасности.</w:t>
      </w:r>
    </w:p>
    <w:p w:rsidR="00556DB5" w:rsidRDefault="00C833D8" w:rsidP="00556DB5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847286">
        <w:rPr>
          <w:rFonts w:ascii="Arial" w:hAnsi="Arial" w:cs="Arial"/>
          <w:noProof/>
          <w:color w:val="548EA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00C1EB" wp14:editId="251C2452">
            <wp:simplePos x="0" y="0"/>
            <wp:positionH relativeFrom="margin">
              <wp:align>right</wp:align>
            </wp:positionH>
            <wp:positionV relativeFrom="paragraph">
              <wp:posOffset>2258060</wp:posOffset>
            </wp:positionV>
            <wp:extent cx="5930265" cy="3199765"/>
            <wp:effectExtent l="0" t="0" r="0" b="635"/>
            <wp:wrapSquare wrapText="bothSides"/>
            <wp:docPr id="2" name="Рисунок 2" descr="https://habrastorage.org/r/w1560/web/4d1/729/6b3/4d17296b37fd4200a06f3cf0972ba0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brastorage.org/r/w1560/web/4d1/729/6b3/4d17296b37fd4200a06f3cf0972ba0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4A" w:rsidRPr="00847286">
        <w:rPr>
          <w:rFonts w:ascii="Arial" w:hAnsi="Arial" w:cs="Arial"/>
          <w:color w:val="111111"/>
          <w:sz w:val="28"/>
          <w:szCs w:val="28"/>
        </w:rPr>
        <w:t xml:space="preserve">Но есть одна сфера, которая традиционно считалась принадлежащей </w:t>
      </w:r>
      <w:r w:rsidR="00EA284A" w:rsidRPr="00847286">
        <w:rPr>
          <w:rFonts w:ascii="Arial" w:hAnsi="Arial" w:cs="Arial"/>
          <w:sz w:val="28"/>
          <w:szCs w:val="28"/>
        </w:rPr>
        <w:t xml:space="preserve">исключительно человеку, </w:t>
      </w:r>
      <w:r w:rsidR="00EA284A" w:rsidRPr="00847286">
        <w:rPr>
          <w:rFonts w:ascii="Arial" w:hAnsi="Arial" w:cs="Arial"/>
          <w:color w:val="111111"/>
          <w:sz w:val="28"/>
          <w:szCs w:val="28"/>
        </w:rPr>
        <w:t xml:space="preserve">— </w:t>
      </w:r>
      <w:r w:rsidR="00EA284A" w:rsidRPr="00847286">
        <w:rPr>
          <w:rFonts w:ascii="Arial" w:hAnsi="Arial" w:cs="Arial"/>
          <w:sz w:val="28"/>
          <w:szCs w:val="28"/>
        </w:rPr>
        <w:t>творчество</w:t>
      </w:r>
      <w:r w:rsidR="00EA284A" w:rsidRPr="00847286">
        <w:rPr>
          <w:rFonts w:ascii="Arial" w:hAnsi="Arial" w:cs="Arial"/>
          <w:color w:val="111111"/>
          <w:sz w:val="28"/>
          <w:szCs w:val="28"/>
        </w:rPr>
        <w:t xml:space="preserve">. Однако и это утверждение начинают ставить под сомнение. Ли Седоль – южнокорейский мастер игры в го (настольная логическая древнекитайская игра для двух игроков на захват территорий), проигравший программе AlphaGo, признался: «Когда я увидел, как играет AlphaGo, то усомнился в том, насколько хорошо играю сам». </w:t>
      </w:r>
      <w:bookmarkStart w:id="0" w:name="habracut"/>
      <w:bookmarkEnd w:id="0"/>
    </w:p>
    <w:p w:rsidR="00556DB5" w:rsidRDefault="00556DB5" w:rsidP="00556DB5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556DB5" w:rsidRDefault="00556DB5" w:rsidP="00556DB5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556DB5" w:rsidRDefault="00556DB5" w:rsidP="00556DB5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556DB5" w:rsidRDefault="00556DB5" w:rsidP="00556DB5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C64F5E" w:rsidRDefault="00EA284A" w:rsidP="00556DB5">
      <w:pPr>
        <w:shd w:val="clear" w:color="auto" w:fill="FFFFFF"/>
        <w:spacing w:before="24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15DC7">
        <w:rPr>
          <w:rFonts w:ascii="Arial" w:hAnsi="Arial" w:cs="Arial"/>
          <w:color w:val="111111"/>
          <w:sz w:val="28"/>
          <w:szCs w:val="28"/>
        </w:rPr>
        <w:lastRenderedPageBreak/>
        <w:t xml:space="preserve">Самообучающиеся системы давно начали проверять на </w:t>
      </w:r>
      <w:r>
        <w:rPr>
          <w:rFonts w:ascii="Arial" w:hAnsi="Arial" w:cs="Arial"/>
          <w:color w:val="111111"/>
          <w:sz w:val="28"/>
          <w:szCs w:val="28"/>
        </w:rPr>
        <w:t>способность к творчеству. Например, в 1970 году у</w:t>
      </w:r>
      <w:r w:rsidRPr="00B15DC7">
        <w:rPr>
          <w:rFonts w:ascii="Arial" w:hAnsi="Arial" w:cs="Arial"/>
          <w:color w:val="111111"/>
          <w:sz w:val="28"/>
          <w:szCs w:val="28"/>
        </w:rPr>
        <w:t>ч</w:t>
      </w:r>
      <w:r>
        <w:rPr>
          <w:rFonts w:ascii="Arial" w:hAnsi="Arial" w:cs="Arial"/>
          <w:color w:val="111111"/>
          <w:sz w:val="28"/>
          <w:szCs w:val="28"/>
        </w:rPr>
        <w:t>ё</w:t>
      </w:r>
      <w:r w:rsidRPr="00B15DC7">
        <w:rPr>
          <w:rFonts w:ascii="Arial" w:hAnsi="Arial" w:cs="Arial"/>
          <w:color w:val="111111"/>
          <w:sz w:val="28"/>
          <w:szCs w:val="28"/>
        </w:rPr>
        <w:t>ные </w:t>
      </w:r>
      <w:r w:rsidRPr="00972B1C">
        <w:rPr>
          <w:rFonts w:ascii="Arial" w:hAnsi="Arial" w:cs="Arial"/>
          <w:color w:val="111111"/>
          <w:sz w:val="28"/>
          <w:szCs w:val="28"/>
        </w:rPr>
        <w:t>разработали алгоритм</w:t>
      </w:r>
      <w:r w:rsidRPr="00B15DC7">
        <w:rPr>
          <w:rFonts w:ascii="Arial" w:hAnsi="Arial" w:cs="Arial"/>
          <w:color w:val="111111"/>
          <w:sz w:val="28"/>
          <w:szCs w:val="28"/>
        </w:rPr>
        <w:t>, который мог писать прозаические тексты — правда, довольно бессмысленные.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B15DC7">
        <w:rPr>
          <w:rFonts w:ascii="Arial" w:hAnsi="Arial" w:cs="Arial"/>
          <w:color w:val="111111"/>
          <w:sz w:val="28"/>
          <w:szCs w:val="28"/>
        </w:rPr>
        <w:t>С тех пор нейросети научились </w:t>
      </w:r>
      <w:r w:rsidRPr="00972B1C">
        <w:rPr>
          <w:rFonts w:ascii="Arial" w:hAnsi="Arial" w:cs="Arial"/>
          <w:color w:val="111111"/>
          <w:sz w:val="28"/>
          <w:szCs w:val="28"/>
        </w:rPr>
        <w:t>рисовать картины</w:t>
      </w:r>
      <w:r w:rsidRPr="00B15DC7">
        <w:rPr>
          <w:rFonts w:ascii="Arial" w:hAnsi="Arial" w:cs="Arial"/>
          <w:color w:val="111111"/>
          <w:sz w:val="28"/>
          <w:szCs w:val="28"/>
        </w:rPr>
        <w:t>, сочинять </w:t>
      </w:r>
      <w:r w:rsidRPr="00972B1C">
        <w:rPr>
          <w:rFonts w:ascii="Arial" w:hAnsi="Arial" w:cs="Arial"/>
          <w:color w:val="111111"/>
          <w:sz w:val="28"/>
          <w:szCs w:val="28"/>
        </w:rPr>
        <w:t>музыку</w:t>
      </w:r>
      <w:r w:rsidRPr="00B15DC7">
        <w:rPr>
          <w:rFonts w:ascii="Arial" w:hAnsi="Arial" w:cs="Arial"/>
          <w:color w:val="111111"/>
          <w:sz w:val="28"/>
          <w:szCs w:val="28"/>
        </w:rPr>
        <w:t> и стихи, а также </w:t>
      </w:r>
      <w:r w:rsidRPr="00972B1C">
        <w:rPr>
          <w:rFonts w:ascii="Arial" w:hAnsi="Arial" w:cs="Arial"/>
          <w:color w:val="111111"/>
          <w:sz w:val="28"/>
          <w:szCs w:val="28"/>
        </w:rPr>
        <w:t>придумывать сценарии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 к фильмам. </w:t>
      </w:r>
    </w:p>
    <w:p w:rsidR="00EA284A" w:rsidRDefault="00EA284A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DF3CA6">
        <w:rPr>
          <w:rFonts w:ascii="Arial" w:hAnsi="Arial" w:cs="Arial"/>
          <w:color w:val="111111"/>
          <w:sz w:val="28"/>
          <w:szCs w:val="28"/>
        </w:rPr>
        <w:t>Принцип действия всех алгоритмов похож: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они анализируют огромный массив произведений искусства, а потом на основе полученных закономерностей «создают» сво</w:t>
      </w:r>
      <w:r w:rsidR="00C64F5E">
        <w:rPr>
          <w:rFonts w:ascii="Arial" w:hAnsi="Arial" w:cs="Arial"/>
          <w:color w:val="111111"/>
          <w:sz w:val="28"/>
          <w:szCs w:val="28"/>
        </w:rPr>
        <w:t>ё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творение: картину, муз</w:t>
      </w:r>
      <w:r>
        <w:rPr>
          <w:rFonts w:ascii="Arial" w:hAnsi="Arial" w:cs="Arial"/>
          <w:color w:val="111111"/>
          <w:sz w:val="28"/>
          <w:szCs w:val="28"/>
        </w:rPr>
        <w:t>ыкальную композицию, роман и т.</w:t>
      </w:r>
      <w:r w:rsidRPr="00B15DC7">
        <w:rPr>
          <w:rFonts w:ascii="Arial" w:hAnsi="Arial" w:cs="Arial"/>
          <w:color w:val="111111"/>
          <w:sz w:val="28"/>
          <w:szCs w:val="28"/>
        </w:rPr>
        <w:t>д.</w:t>
      </w:r>
    </w:p>
    <w:p w:rsidR="00EA284A" w:rsidRDefault="00EA284A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847286">
        <w:rPr>
          <w:rFonts w:ascii="Arial" w:hAnsi="Arial" w:cs="Arial"/>
          <w:color w:val="111111"/>
          <w:sz w:val="28"/>
          <w:szCs w:val="28"/>
        </w:rPr>
        <w:t>Однако есть другой важный признак — новизна, по которому мы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оц</w:t>
      </w:r>
      <w:r>
        <w:rPr>
          <w:rFonts w:ascii="Arial" w:hAnsi="Arial" w:cs="Arial"/>
          <w:color w:val="111111"/>
          <w:sz w:val="28"/>
          <w:szCs w:val="28"/>
        </w:rPr>
        <w:t xml:space="preserve">ениваем </w:t>
      </w:r>
      <w:r w:rsidRPr="00B15DC7">
        <w:rPr>
          <w:rFonts w:ascii="Arial" w:hAnsi="Arial" w:cs="Arial"/>
          <w:color w:val="111111"/>
          <w:sz w:val="28"/>
          <w:szCs w:val="28"/>
        </w:rPr>
        <w:t>творения художников. Если алгоритмы не срисовывают или не обрабатывают фотографии, а, например, пишут абстрактные картины, могут ли они</w:t>
      </w:r>
      <w:r w:rsidR="00C64F5E">
        <w:rPr>
          <w:rFonts w:ascii="Arial" w:hAnsi="Arial" w:cs="Arial"/>
          <w:color w:val="111111"/>
          <w:sz w:val="28"/>
          <w:szCs w:val="28"/>
        </w:rPr>
        <w:t>,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действительно</w:t>
      </w:r>
      <w:r w:rsidR="00C64F5E">
        <w:rPr>
          <w:rFonts w:ascii="Arial" w:hAnsi="Arial" w:cs="Arial"/>
          <w:color w:val="111111"/>
          <w:sz w:val="28"/>
          <w:szCs w:val="28"/>
        </w:rPr>
        <w:t>,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создать что-то новое?</w:t>
      </w:r>
    </w:p>
    <w:p w:rsidR="00EA284A" w:rsidRDefault="00EA284A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15DC7">
        <w:rPr>
          <w:rFonts w:ascii="Arial" w:hAnsi="Arial" w:cs="Arial"/>
          <w:color w:val="111111"/>
          <w:sz w:val="28"/>
          <w:szCs w:val="28"/>
        </w:rPr>
        <w:t xml:space="preserve">На этот вопрос попробовали ответить разработчики из </w:t>
      </w:r>
      <w:r>
        <w:rPr>
          <w:rFonts w:ascii="Arial" w:hAnsi="Arial" w:cs="Arial"/>
          <w:color w:val="111111"/>
          <w:sz w:val="28"/>
          <w:szCs w:val="28"/>
        </w:rPr>
        <w:t>л</w:t>
      </w:r>
      <w:r w:rsidRPr="00B15DC7">
        <w:rPr>
          <w:rFonts w:ascii="Arial" w:hAnsi="Arial" w:cs="Arial"/>
          <w:color w:val="111111"/>
          <w:sz w:val="28"/>
          <w:szCs w:val="28"/>
        </w:rPr>
        <w:t>аборатории искусственного интеллекта и искусства Ратгерского университета, создав </w:t>
      </w:r>
      <w:r w:rsidRPr="007E5A84">
        <w:rPr>
          <w:rFonts w:ascii="Arial" w:hAnsi="Arial" w:cs="Arial"/>
          <w:color w:val="111111"/>
          <w:sz w:val="28"/>
          <w:szCs w:val="28"/>
        </w:rPr>
        <w:t>генеративно-состязательную сеть</w:t>
      </w:r>
      <w:r w:rsidRPr="00B15DC7">
        <w:rPr>
          <w:rFonts w:ascii="Arial" w:hAnsi="Arial" w:cs="Arial"/>
          <w:color w:val="111111"/>
          <w:sz w:val="28"/>
          <w:szCs w:val="28"/>
        </w:rPr>
        <w:t> (GAN). Ранее алгоритм учился на основе ответов одного дискриминатора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7E5A84">
        <w:rPr>
          <w:rFonts w:cstheme="minorHAnsi"/>
          <w:sz w:val="28"/>
          <w:szCs w:val="28"/>
        </w:rPr>
        <w:t>(</w:t>
      </w:r>
      <w:r w:rsidRPr="007E5A84">
        <w:rPr>
          <w:rFonts w:ascii="Arial" w:hAnsi="Arial" w:cs="Arial"/>
          <w:sz w:val="28"/>
          <w:szCs w:val="28"/>
          <w:shd w:val="clear" w:color="auto" w:fill="FFFFFF"/>
        </w:rPr>
        <w:t>устройство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для </w:t>
      </w:r>
      <w:r w:rsidRPr="007E5A84">
        <w:rPr>
          <w:rFonts w:ascii="Arial" w:hAnsi="Arial" w:cs="Arial"/>
          <w:sz w:val="28"/>
          <w:szCs w:val="28"/>
          <w:shd w:val="clear" w:color="auto" w:fill="FFFFFF"/>
        </w:rPr>
        <w:t>сравнени</w:t>
      </w:r>
      <w:r>
        <w:rPr>
          <w:rFonts w:ascii="Arial" w:hAnsi="Arial" w:cs="Arial"/>
          <w:sz w:val="28"/>
          <w:szCs w:val="28"/>
          <w:shd w:val="clear" w:color="auto" w:fill="FFFFFF"/>
        </w:rPr>
        <w:t>я</w:t>
      </w:r>
      <w:r w:rsidRPr="007E5A84">
        <w:rPr>
          <w:rFonts w:ascii="Arial" w:hAnsi="Arial" w:cs="Arial"/>
          <w:sz w:val="28"/>
          <w:szCs w:val="28"/>
          <w:shd w:val="clear" w:color="auto" w:fill="FFFFFF"/>
        </w:rPr>
        <w:t xml:space="preserve"> одного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из параметров </w:t>
      </w:r>
      <w:r w:rsidRPr="00972B1C">
        <w:rPr>
          <w:rFonts w:ascii="Arial" w:hAnsi="Arial" w:cs="Arial"/>
          <w:sz w:val="28"/>
          <w:szCs w:val="28"/>
          <w:shd w:val="clear" w:color="auto" w:fill="FFFFFF"/>
        </w:rPr>
        <w:t>с аналогичным пар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аметром стандартного </w:t>
      </w:r>
      <w:r w:rsidRPr="00972B1C">
        <w:rPr>
          <w:rFonts w:ascii="Arial" w:hAnsi="Arial" w:cs="Arial"/>
          <w:sz w:val="28"/>
          <w:szCs w:val="28"/>
          <w:shd w:val="clear" w:color="auto" w:fill="FFFFFF"/>
        </w:rPr>
        <w:t>сигнала)</w:t>
      </w:r>
      <w:r w:rsidRPr="00972B1C">
        <w:rPr>
          <w:rFonts w:ascii="Arial" w:hAnsi="Arial" w:cs="Arial"/>
          <w:sz w:val="28"/>
          <w:szCs w:val="28"/>
        </w:rPr>
        <w:t>:</w:t>
      </w:r>
      <w:r w:rsidRPr="007E5A84">
        <w:rPr>
          <w:rFonts w:ascii="Arial" w:hAnsi="Arial" w:cs="Arial"/>
          <w:sz w:val="28"/>
          <w:szCs w:val="28"/>
        </w:rPr>
        <w:t xml:space="preserve"> 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анализировал картины, рисовал свои и сверял результат. Он </w:t>
      </w:r>
      <w:r>
        <w:rPr>
          <w:rFonts w:ascii="Arial" w:hAnsi="Arial" w:cs="Arial"/>
          <w:color w:val="111111"/>
          <w:sz w:val="28"/>
          <w:szCs w:val="28"/>
        </w:rPr>
        <w:t>воспроизводил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изображения, похожие на те, что изучал до того.</w:t>
      </w:r>
    </w:p>
    <w:p w:rsidR="00EA284A" w:rsidRDefault="00EA284A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15DC7">
        <w:rPr>
          <w:rFonts w:ascii="Arial" w:hAnsi="Arial" w:cs="Arial"/>
          <w:color w:val="111111"/>
          <w:sz w:val="28"/>
          <w:szCs w:val="28"/>
        </w:rPr>
        <w:t>Команда сделала следующий шаг в развитии сети и добавила второй дискриминатор, соревнующийся с первым. Теперь нейросеть анализирует примерно 81 тысячу картин</w:t>
      </w:r>
      <w:r>
        <w:rPr>
          <w:rFonts w:ascii="Arial" w:hAnsi="Arial" w:cs="Arial"/>
          <w:color w:val="111111"/>
          <w:sz w:val="28"/>
          <w:szCs w:val="28"/>
        </w:rPr>
        <w:t xml:space="preserve"> и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формирует список условий, при которых созданная картина может быть отнесена к произведениям искусства. Параллельно второй дискриминатор составляет список стилей и проверяет картину на схожесть с ними. Новая картина рождается тогда, когда изображение призна</w:t>
      </w:r>
      <w:r w:rsidR="00C64F5E">
        <w:rPr>
          <w:rFonts w:ascii="Arial" w:hAnsi="Arial" w:cs="Arial"/>
          <w:color w:val="111111"/>
          <w:sz w:val="28"/>
          <w:szCs w:val="28"/>
        </w:rPr>
        <w:t>ё</w:t>
      </w:r>
      <w:r w:rsidRPr="00B15DC7">
        <w:rPr>
          <w:rFonts w:ascii="Arial" w:hAnsi="Arial" w:cs="Arial"/>
          <w:color w:val="111111"/>
          <w:sz w:val="28"/>
          <w:szCs w:val="28"/>
        </w:rPr>
        <w:t>тся произведением искусства, не идентичным ни одному из существовавших ранее стилей.</w:t>
      </w:r>
    </w:p>
    <w:p w:rsidR="00EA284A" w:rsidRDefault="00663734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Н</w:t>
      </w:r>
      <w:r w:rsidR="00EA284A" w:rsidRPr="00537577">
        <w:rPr>
          <w:rFonts w:ascii="Arial" w:hAnsi="Arial" w:cs="Arial"/>
          <w:color w:val="111111"/>
          <w:sz w:val="28"/>
          <w:szCs w:val="28"/>
        </w:rPr>
        <w:t>ейросети уже способны создавать муль</w:t>
      </w:r>
      <w:r w:rsidR="00EA284A">
        <w:rPr>
          <w:rFonts w:ascii="Arial" w:hAnsi="Arial" w:cs="Arial"/>
          <w:color w:val="111111"/>
          <w:sz w:val="28"/>
          <w:szCs w:val="28"/>
        </w:rPr>
        <w:t>т</w:t>
      </w:r>
      <w:r w:rsidR="00EA284A" w:rsidRPr="00537577">
        <w:rPr>
          <w:rFonts w:ascii="Arial" w:hAnsi="Arial" w:cs="Arial"/>
          <w:color w:val="111111"/>
          <w:sz w:val="28"/>
          <w:szCs w:val="28"/>
        </w:rPr>
        <w:t>фильмы. Компьютерная программа The Painting Fool, разработанная Саймоном Колт</w:t>
      </w:r>
      <w:r w:rsidR="00EA284A">
        <w:rPr>
          <w:rFonts w:ascii="Arial" w:hAnsi="Arial" w:cs="Arial"/>
          <w:color w:val="111111"/>
          <w:sz w:val="28"/>
          <w:szCs w:val="28"/>
        </w:rPr>
        <w:t xml:space="preserve">оном </w:t>
      </w:r>
      <w:r w:rsidR="00EA284A" w:rsidRPr="00537577">
        <w:rPr>
          <w:rFonts w:ascii="Arial" w:hAnsi="Arial" w:cs="Arial"/>
          <w:color w:val="111111"/>
          <w:sz w:val="28"/>
          <w:szCs w:val="28"/>
        </w:rPr>
        <w:t>из Имперского колледжа Лондона, смогла сплести нарисованные ею же изображения в видеоряд.</w:t>
      </w:r>
      <w:r w:rsidR="00EA284A">
        <w:rPr>
          <w:rFonts w:ascii="Arial" w:hAnsi="Arial" w:cs="Arial"/>
          <w:color w:val="111111"/>
          <w:sz w:val="28"/>
          <w:szCs w:val="28"/>
        </w:rPr>
        <w:t xml:space="preserve"> </w:t>
      </w:r>
      <w:r w:rsidR="00EA284A" w:rsidRPr="00A92506">
        <w:rPr>
          <w:rFonts w:ascii="Arial" w:hAnsi="Arial" w:cs="Arial"/>
          <w:color w:val="111111"/>
          <w:sz w:val="28"/>
          <w:szCs w:val="28"/>
        </w:rPr>
        <w:t>Сам процесс рисования портрета начинается с разметки областей глаз, рта, бровей и т.д. Затем The Painting Fool занимается окраской каж</w:t>
      </w:r>
      <w:r w:rsidR="00EA284A">
        <w:rPr>
          <w:rFonts w:ascii="Arial" w:hAnsi="Arial" w:cs="Arial"/>
          <w:color w:val="111111"/>
          <w:sz w:val="28"/>
          <w:szCs w:val="28"/>
        </w:rPr>
        <w:t>дого сегмента и</w:t>
      </w:r>
      <w:r w:rsidR="00EA284A" w:rsidRPr="00A92506">
        <w:rPr>
          <w:rFonts w:ascii="Arial" w:hAnsi="Arial" w:cs="Arial"/>
          <w:color w:val="111111"/>
          <w:sz w:val="28"/>
          <w:szCs w:val="28"/>
        </w:rPr>
        <w:t xml:space="preserve"> может «рисовать» карандашами, пастелью, акварелью и мелками.</w:t>
      </w:r>
      <w:r w:rsidR="00EA284A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9643FD" w:rsidRDefault="00EA284A" w:rsidP="00556DB5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B15DC7">
        <w:rPr>
          <w:rFonts w:ascii="Arial" w:hAnsi="Arial" w:cs="Arial"/>
          <w:color w:val="111111"/>
          <w:sz w:val="28"/>
          <w:szCs w:val="28"/>
        </w:rPr>
        <w:t>The Painting Fool —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один </w:t>
      </w:r>
      <w:r>
        <w:rPr>
          <w:rFonts w:ascii="Arial" w:hAnsi="Arial" w:cs="Arial"/>
          <w:color w:val="111111"/>
          <w:sz w:val="28"/>
          <w:szCs w:val="28"/>
        </w:rPr>
        <w:t xml:space="preserve">из </w:t>
      </w:r>
      <w:r w:rsidRPr="00B15DC7">
        <w:rPr>
          <w:rFonts w:ascii="Arial" w:hAnsi="Arial" w:cs="Arial"/>
          <w:color w:val="111111"/>
          <w:sz w:val="28"/>
          <w:szCs w:val="28"/>
        </w:rPr>
        <w:t>представител</w:t>
      </w:r>
      <w:r>
        <w:rPr>
          <w:rFonts w:ascii="Arial" w:hAnsi="Arial" w:cs="Arial"/>
          <w:color w:val="111111"/>
          <w:sz w:val="28"/>
          <w:szCs w:val="28"/>
        </w:rPr>
        <w:t>ей</w:t>
      </w:r>
      <w:r w:rsidRPr="00B15DC7">
        <w:rPr>
          <w:rFonts w:ascii="Arial" w:hAnsi="Arial" w:cs="Arial"/>
          <w:color w:val="111111"/>
          <w:sz w:val="28"/>
          <w:szCs w:val="28"/>
        </w:rPr>
        <w:t xml:space="preserve"> «компьютеров искусства». Причем их количество постоянно увеличивается. Одному роботу удалось настолько очаровать аудиторию музыкальной композицией, что они решили, будто её написал человек. А короткий роман, написанный японским роботом, </w:t>
      </w:r>
      <w:r w:rsidRPr="008E436C">
        <w:rPr>
          <w:rFonts w:ascii="Arial" w:hAnsi="Arial" w:cs="Arial"/>
          <w:color w:val="111111"/>
          <w:sz w:val="28"/>
          <w:szCs w:val="28"/>
        </w:rPr>
        <w:t>чуть не выиграл</w:t>
      </w:r>
      <w:r w:rsidRPr="00B15DC7">
        <w:rPr>
          <w:rFonts w:ascii="Arial" w:hAnsi="Arial" w:cs="Arial"/>
          <w:color w:val="111111"/>
          <w:sz w:val="28"/>
          <w:szCs w:val="28"/>
        </w:rPr>
        <w:t> литературную премию.</w:t>
      </w:r>
      <w:r w:rsidR="006F106E">
        <w:rPr>
          <w:rFonts w:ascii="Arial" w:hAnsi="Arial" w:cs="Arial"/>
          <w:color w:val="111111"/>
          <w:sz w:val="28"/>
          <w:szCs w:val="28"/>
        </w:rPr>
        <w:t xml:space="preserve"> </w:t>
      </w:r>
      <w:r w:rsidR="00663734" w:rsidRPr="00BD4B2D">
        <w:rPr>
          <w:rFonts w:ascii="Arial" w:hAnsi="Arial" w:cs="Arial"/>
          <w:color w:val="111111"/>
          <w:sz w:val="28"/>
          <w:szCs w:val="28"/>
        </w:rPr>
        <w:t>(Продолжение следует.)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EA284A" w:rsidTr="008D4E6F">
        <w:trPr>
          <w:trHeight w:val="3708"/>
        </w:trPr>
        <w:tc>
          <w:tcPr>
            <w:tcW w:w="2972" w:type="dxa"/>
            <w:shd w:val="clear" w:color="auto" w:fill="FFFFFF" w:themeFill="background1"/>
            <w:vAlign w:val="center"/>
          </w:tcPr>
          <w:p w:rsidR="00EA284A" w:rsidRDefault="00993022" w:rsidP="00556DB5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object w:dxaOrig="3744" w:dyaOrig="3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8pt;height:137.8pt" o:ole="">
                  <v:imagedata r:id="rId10" o:title="" grayscale="t"/>
                </v:shape>
                <o:OLEObject Type="Embed" ProgID="PBrush" ShapeID="_x0000_i1025" DrawAspect="Content" ObjectID="_1701267100" r:id="rId11"/>
              </w:object>
            </w:r>
          </w:p>
        </w:tc>
        <w:tc>
          <w:tcPr>
            <w:tcW w:w="6373" w:type="dxa"/>
            <w:vAlign w:val="center"/>
          </w:tcPr>
          <w:p w:rsidR="00EA284A" w:rsidRDefault="00B52048" w:rsidP="00556DB5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Утверждение</w:t>
            </w:r>
            <w:r w:rsidR="005D7A68">
              <w:rPr>
                <w:rFonts w:ascii="Arial" w:hAnsi="Arial" w:cs="Arial"/>
                <w:b/>
                <w:sz w:val="28"/>
                <w:szCs w:val="28"/>
              </w:rPr>
              <w:t xml:space="preserve"> и вопрос</w:t>
            </w:r>
            <w:r w:rsidR="008D4E6F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EA284A" w:rsidRPr="00EA284A">
              <w:rPr>
                <w:rFonts w:ascii="Arial" w:hAnsi="Arial" w:cs="Arial"/>
                <w:sz w:val="28"/>
                <w:szCs w:val="28"/>
              </w:rPr>
              <w:t xml:space="preserve">Нейросеть научилась создавать картины, но до сих пор никто не может изобрести робота, способного проводить медицинские операции. </w:t>
            </w:r>
            <w:r w:rsidR="00BD4B2D">
              <w:rPr>
                <w:rFonts w:ascii="Arial" w:hAnsi="Arial" w:cs="Arial"/>
                <w:sz w:val="28"/>
                <w:szCs w:val="28"/>
              </w:rPr>
              <w:t>Так ли это?</w:t>
            </w:r>
          </w:p>
          <w:p w:rsidR="009643FD" w:rsidRDefault="005D7A68" w:rsidP="00556DB5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7A68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43FD">
              <w:rPr>
                <w:rFonts w:ascii="Arial" w:hAnsi="Arial" w:cs="Arial"/>
                <w:sz w:val="28"/>
                <w:szCs w:val="28"/>
              </w:rPr>
              <w:t>П</w:t>
            </w:r>
            <w:r w:rsidR="00B52048">
              <w:rPr>
                <w:rFonts w:ascii="Arial" w:hAnsi="Arial" w:cs="Arial"/>
                <w:sz w:val="28"/>
                <w:szCs w:val="28"/>
              </w:rPr>
              <w:t>ринять решение о правильности или ошибочности утверждения</w:t>
            </w:r>
            <w:r w:rsidR="009643FD">
              <w:rPr>
                <w:rFonts w:ascii="Arial" w:hAnsi="Arial" w:cs="Arial"/>
                <w:sz w:val="28"/>
                <w:szCs w:val="28"/>
              </w:rPr>
              <w:t xml:space="preserve"> помогут тексты из разных источников</w:t>
            </w:r>
            <w:r w:rsidR="00936DA0">
              <w:rPr>
                <w:rFonts w:ascii="Arial" w:hAnsi="Arial" w:cs="Arial"/>
                <w:sz w:val="28"/>
                <w:szCs w:val="28"/>
              </w:rPr>
              <w:t>.</w:t>
            </w:r>
            <w:r w:rsidR="008978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BF6598" w:rsidRPr="00BF6598" w:rsidRDefault="00C64F5E" w:rsidP="00121A9A">
      <w:pPr>
        <w:pStyle w:val="af0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32292F"/>
          <w:sz w:val="28"/>
          <w:szCs w:val="28"/>
          <w:shd w:val="clear" w:color="auto" w:fill="FFFFFF"/>
        </w:rPr>
        <w:t>Текст</w:t>
      </w:r>
      <w:r w:rsidR="00121A9A" w:rsidRPr="008D4E6F">
        <w:rPr>
          <w:rFonts w:asciiTheme="minorHAnsi" w:hAnsiTheme="minorHAnsi" w:cstheme="minorHAnsi"/>
          <w:b/>
          <w:color w:val="32292F"/>
          <w:sz w:val="28"/>
          <w:szCs w:val="28"/>
          <w:shd w:val="clear" w:color="auto" w:fill="FFFFFF"/>
        </w:rPr>
        <w:t xml:space="preserve"> 1.</w:t>
      </w:r>
      <w:r w:rsidR="00121A9A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 xml:space="preserve"> </w:t>
      </w:r>
      <w:r w:rsidR="00BF6598" w:rsidRPr="00BF6598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 xml:space="preserve">У робота да Винчи четыре руки, он работает целый день без обеда и почти не оставляет шрамов. Но робот не устает. Он выносливый, как любая машина. Сейчас это единственный универсальный робот с дистанционным управлением. Не стоит думать, что робот сам оперирует </w:t>
      </w:r>
      <w:r w:rsidR="00BF6598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>больного</w:t>
      </w:r>
      <w:r w:rsidR="00BF6598" w:rsidRPr="00BF6598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 xml:space="preserve"> с помощью каких-то специальных программ</w:t>
      </w:r>
      <w:r w:rsidR="00BF6598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 xml:space="preserve"> в течение 15 минут</w:t>
      </w:r>
      <w:r w:rsidR="00BF6598" w:rsidRPr="00BF6598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>. Попасть в руки робота может далеко не каждый больной. Просто не всем это необходимо.</w:t>
      </w:r>
      <w:r w:rsidR="0002730D">
        <w:rPr>
          <w:rFonts w:asciiTheme="minorHAnsi" w:hAnsiTheme="minorHAnsi" w:cstheme="minorHAnsi"/>
          <w:color w:val="32292F"/>
          <w:sz w:val="28"/>
          <w:szCs w:val="28"/>
          <w:shd w:val="clear" w:color="auto" w:fill="FFFFFF"/>
        </w:rPr>
        <w:t xml:space="preserve"> (социальная сеть «Твиттер»)</w:t>
      </w:r>
    </w:p>
    <w:p w:rsidR="00EA284A" w:rsidRDefault="00C64F5E" w:rsidP="00121A9A">
      <w:pPr>
        <w:pStyle w:val="af0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lastRenderedPageBreak/>
        <w:t>Текст</w:t>
      </w:r>
      <w:r w:rsidR="00121A9A" w:rsidRPr="008D4E6F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2.</w:t>
      </w:r>
      <w:r w:rsidR="00121A9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EA284A" w:rsidRPr="000365C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Прорывом 21 века в сфере инновационных технологий является появление новой роботизированной системы да Винчи, применяемой в сфере хирургии.  </w:t>
      </w:r>
      <w:r w:rsidR="00EA284A" w:rsidRPr="000365C9">
        <w:rPr>
          <w:rFonts w:asciiTheme="minorHAnsi" w:hAnsiTheme="minorHAnsi" w:cstheme="minorHAnsi"/>
          <w:sz w:val="28"/>
          <w:szCs w:val="28"/>
        </w:rPr>
        <w:t xml:space="preserve">Благодаря инструментам, управляемым руками опытного специалиста, можно проводить хирургические вмешательства с минимальной кровопотерей и травмированием окружающих тканей. Это позволяет получать высокие результаты и сократить период восстановления больного. </w:t>
      </w:r>
      <w:r w:rsidR="00EA284A" w:rsidRPr="000365C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Врач выполняет несколько разрезов размером не более 1 см. Через них вводится миниатюрная видеокамера и хирургические инструменты, </w:t>
      </w:r>
      <w:r w:rsidR="00EA284A">
        <w:rPr>
          <w:rFonts w:asciiTheme="minorHAnsi" w:hAnsiTheme="minorHAnsi" w:cstheme="minorHAnsi"/>
          <w:sz w:val="28"/>
          <w:szCs w:val="28"/>
          <w:shd w:val="clear" w:color="auto" w:fill="FFFFFF"/>
        </w:rPr>
        <w:t>затем</w:t>
      </w:r>
      <w:r w:rsidR="00EA284A" w:rsidRPr="000365C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доктор приступает к операции</w:t>
      </w:r>
      <w:r w:rsidR="005F334B">
        <w:rPr>
          <w:rFonts w:asciiTheme="minorHAnsi" w:hAnsiTheme="minorHAnsi" w:cstheme="minorHAnsi"/>
          <w:sz w:val="28"/>
          <w:szCs w:val="28"/>
          <w:shd w:val="clear" w:color="auto" w:fill="FFFFFF"/>
        </w:rPr>
        <w:t>, которая может длит</w:t>
      </w:r>
      <w:r w:rsidR="008D4E6F">
        <w:rPr>
          <w:rFonts w:asciiTheme="minorHAnsi" w:hAnsiTheme="minorHAnsi" w:cstheme="minorHAnsi"/>
          <w:sz w:val="28"/>
          <w:szCs w:val="28"/>
          <w:shd w:val="clear" w:color="auto" w:fill="FFFFFF"/>
        </w:rPr>
        <w:t>ь</w:t>
      </w:r>
      <w:r w:rsidR="005F334B">
        <w:rPr>
          <w:rFonts w:asciiTheme="minorHAnsi" w:hAnsiTheme="minorHAnsi" w:cstheme="minorHAnsi"/>
          <w:sz w:val="28"/>
          <w:szCs w:val="28"/>
          <w:shd w:val="clear" w:color="auto" w:fill="FFFFFF"/>
        </w:rPr>
        <w:t>ся до 4-х часов</w:t>
      </w:r>
      <w:r w:rsidR="00EA284A" w:rsidRPr="000365C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5F334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20F85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="003F715D">
        <w:rPr>
          <w:rFonts w:asciiTheme="minorHAnsi" w:hAnsiTheme="minorHAnsi" w:cstheme="minorHAnsi"/>
          <w:sz w:val="28"/>
          <w:szCs w:val="28"/>
          <w:shd w:val="clear" w:color="auto" w:fill="FFFFFF"/>
        </w:rPr>
        <w:t>официальный сайт</w:t>
      </w:r>
      <w:r w:rsidR="00EC7E6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«</w:t>
      </w:r>
      <w:r w:rsidR="00EC7E60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DAVINCI</w:t>
      </w:r>
      <w:r w:rsidR="00EC7E6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 России»)</w:t>
      </w:r>
    </w:p>
    <w:p w:rsidR="00EA284A" w:rsidRDefault="00C64F5E" w:rsidP="00121A9A">
      <w:pPr>
        <w:pStyle w:val="article-element"/>
        <w:spacing w:before="240" w:beforeAutospacing="0" w:after="30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Текст</w:t>
      </w:r>
      <w:r w:rsidR="00121A9A" w:rsidRPr="008D4E6F">
        <w:rPr>
          <w:rFonts w:asciiTheme="minorHAnsi" w:hAnsiTheme="minorHAnsi" w:cstheme="minorHAnsi"/>
          <w:b/>
          <w:sz w:val="28"/>
          <w:szCs w:val="28"/>
        </w:rPr>
        <w:t xml:space="preserve"> 3. </w:t>
      </w:r>
      <w:r w:rsidR="00EA284A" w:rsidRPr="00696AEC">
        <w:rPr>
          <w:rFonts w:asciiTheme="minorHAnsi" w:hAnsiTheme="minorHAnsi" w:cstheme="minorHAnsi"/>
          <w:sz w:val="28"/>
          <w:szCs w:val="28"/>
        </w:rPr>
        <w:t xml:space="preserve">Леонардо да Винчи много писал об автоматизированных устройствах. Самой яркой его задумкой считается создание искусственного человека в виде германо-итальянского рыцаря в доспехах. Рыцарь должен был приводиться в движение внешним механическим механизмом, чтобы сидеть, стоять, поворачивать голову, скрещивать руки и даже поднимать металлическое забрало. В наши дни полных чертежей робота да Винчи не существует, но </w:t>
      </w:r>
      <w:r w:rsidR="00EA284A">
        <w:rPr>
          <w:rFonts w:asciiTheme="minorHAnsi" w:hAnsiTheme="minorHAnsi" w:cstheme="minorHAnsi"/>
          <w:sz w:val="28"/>
          <w:szCs w:val="28"/>
        </w:rPr>
        <w:t>можно предположить</w:t>
      </w:r>
      <w:r w:rsidR="00EA284A" w:rsidRPr="00696AEC">
        <w:rPr>
          <w:rFonts w:asciiTheme="minorHAnsi" w:hAnsiTheme="minorHAnsi" w:cstheme="minorHAnsi"/>
          <w:sz w:val="28"/>
          <w:szCs w:val="28"/>
        </w:rPr>
        <w:t>, что изобретатель</w:t>
      </w:r>
      <w:r w:rsidR="00EA284A">
        <w:rPr>
          <w:rFonts w:asciiTheme="minorHAnsi" w:hAnsiTheme="minorHAnsi" w:cstheme="minorHAnsi"/>
          <w:sz w:val="28"/>
          <w:szCs w:val="28"/>
        </w:rPr>
        <w:t xml:space="preserve"> построил</w:t>
      </w:r>
      <w:r w:rsidR="00EA284A" w:rsidRPr="00696AEC">
        <w:rPr>
          <w:rFonts w:asciiTheme="minorHAnsi" w:hAnsiTheme="minorHAnsi" w:cstheme="minorHAnsi"/>
          <w:sz w:val="28"/>
          <w:szCs w:val="28"/>
        </w:rPr>
        <w:t xml:space="preserve"> прототип робота.</w:t>
      </w:r>
      <w:r w:rsidR="00BF6598">
        <w:rPr>
          <w:rFonts w:asciiTheme="minorHAnsi" w:hAnsiTheme="minorHAnsi" w:cstheme="minorHAnsi"/>
          <w:sz w:val="28"/>
          <w:szCs w:val="28"/>
        </w:rPr>
        <w:t xml:space="preserve"> </w:t>
      </w:r>
      <w:r w:rsidR="003F715D">
        <w:rPr>
          <w:rFonts w:asciiTheme="minorHAnsi" w:hAnsiTheme="minorHAnsi" w:cstheme="minorHAnsi"/>
          <w:sz w:val="28"/>
          <w:szCs w:val="28"/>
        </w:rPr>
        <w:t>(веб-сайт «Яндекс. Дзен»)</w:t>
      </w:r>
    </w:p>
    <w:p w:rsidR="00F12000" w:rsidRDefault="00C64F5E" w:rsidP="006D4AA9">
      <w:pPr>
        <w:pStyle w:val="af0"/>
        <w:shd w:val="clear" w:color="auto" w:fill="FFFFFF"/>
        <w:spacing w:before="24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Текст</w:t>
      </w:r>
      <w:r w:rsidR="00121A9A" w:rsidRPr="008D4E6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4.</w:t>
      </w:r>
      <w:r w:rsidR="00121A9A" w:rsidRPr="008D4E6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6598" w:rsidRPr="00BF6598">
        <w:rPr>
          <w:rFonts w:asciiTheme="minorHAnsi" w:hAnsiTheme="minorHAnsi" w:cstheme="minorHAnsi"/>
          <w:color w:val="000000"/>
          <w:sz w:val="28"/>
          <w:szCs w:val="28"/>
        </w:rPr>
        <w:t xml:space="preserve">В настоящее время в мире установлено более 5900 роботизированных хирургических комплексов </w:t>
      </w:r>
      <w:r w:rsidR="00121A9A" w:rsidRPr="008D4E6F">
        <w:rPr>
          <w:rFonts w:asciiTheme="minorHAnsi" w:hAnsiTheme="minorHAnsi" w:cstheme="minorHAnsi"/>
          <w:color w:val="000000"/>
          <w:sz w:val="28"/>
          <w:szCs w:val="28"/>
        </w:rPr>
        <w:t xml:space="preserve">да Винчи. </w:t>
      </w:r>
      <w:r w:rsidR="00BF6598" w:rsidRPr="00BF6598">
        <w:rPr>
          <w:rFonts w:asciiTheme="minorHAnsi" w:hAnsiTheme="minorHAnsi" w:cstheme="minorHAnsi"/>
          <w:color w:val="000000"/>
          <w:sz w:val="28"/>
          <w:szCs w:val="28"/>
        </w:rPr>
        <w:t>С помощью хирургического робота было проведено 8,5 миллионов операций</w:t>
      </w:r>
      <w:r w:rsidR="00121A9A" w:rsidRPr="008D4E6F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BF6598" w:rsidRPr="00BF6598">
        <w:rPr>
          <w:rFonts w:asciiTheme="minorHAnsi" w:hAnsiTheme="minorHAnsi" w:cstheme="minorHAnsi"/>
          <w:color w:val="000000"/>
          <w:sz w:val="28"/>
          <w:szCs w:val="28"/>
        </w:rPr>
        <w:t>Каждые 30 секунд в мире начинается новая операция с испол</w:t>
      </w:r>
      <w:r w:rsidR="00121A9A" w:rsidRPr="008D4E6F">
        <w:rPr>
          <w:rFonts w:asciiTheme="minorHAnsi" w:hAnsiTheme="minorHAnsi" w:cstheme="minorHAnsi"/>
          <w:color w:val="000000"/>
          <w:sz w:val="28"/>
          <w:szCs w:val="28"/>
        </w:rPr>
        <w:t>ьзованием хирургического робота. В России робот-</w:t>
      </w:r>
      <w:r w:rsidR="00BF6598" w:rsidRPr="00BF6598">
        <w:rPr>
          <w:rFonts w:asciiTheme="minorHAnsi" w:hAnsiTheme="minorHAnsi" w:cstheme="minorHAnsi"/>
          <w:color w:val="000000"/>
          <w:sz w:val="28"/>
          <w:szCs w:val="28"/>
        </w:rPr>
        <w:t>хирург появился в 2007 году, с тех пор было проведено более 19 300 робот-ассистированных операций.</w:t>
      </w:r>
      <w:r w:rsidR="00121A9A" w:rsidRPr="008D4E6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F6598" w:rsidRPr="00BF6598">
        <w:rPr>
          <w:rFonts w:asciiTheme="minorHAnsi" w:hAnsiTheme="minorHAnsi" w:cstheme="minorHAnsi"/>
          <w:color w:val="000000"/>
          <w:sz w:val="28"/>
          <w:szCs w:val="28"/>
        </w:rPr>
        <w:t>В настоящее время робот-ассистированная система установлена в 30 клиниках в 10 городах России.</w:t>
      </w:r>
      <w:r w:rsidR="00F12000" w:rsidRPr="008D4E6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2000" w:rsidRPr="008D4E6F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="003F715D" w:rsidRPr="008D4E6F">
        <w:rPr>
          <w:rFonts w:asciiTheme="minorHAnsi" w:hAnsiTheme="minorHAnsi" w:cstheme="minorHAnsi"/>
          <w:sz w:val="28"/>
          <w:szCs w:val="28"/>
          <w:shd w:val="clear" w:color="auto" w:fill="FFFFFF"/>
        </w:rPr>
        <w:t>статья «Оценка экономической эффективности внедрения робот-ассистированной системы «</w:t>
      </w:r>
      <w:r w:rsidR="003F715D" w:rsidRPr="008D4E6F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DAVINCI</w:t>
      </w:r>
      <w:r w:rsidR="003F715D" w:rsidRPr="008D4E6F">
        <w:rPr>
          <w:rFonts w:asciiTheme="minorHAnsi" w:hAnsiTheme="minorHAnsi" w:cstheme="minorHAnsi"/>
          <w:sz w:val="28"/>
          <w:szCs w:val="28"/>
          <w:shd w:val="clear" w:color="auto" w:fill="FFFFFF"/>
        </w:rPr>
        <w:t>»</w:t>
      </w:r>
      <w:r w:rsidR="00F12000" w:rsidRPr="008D4E6F">
        <w:rPr>
          <w:rFonts w:asciiTheme="minorHAnsi" w:hAnsiTheme="minorHAnsi" w:cstheme="minorHAnsi"/>
          <w:sz w:val="28"/>
          <w:szCs w:val="28"/>
          <w:shd w:val="clear" w:color="auto" w:fill="FFFFFF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4AA9" w:rsidTr="006D4AA9">
        <w:tc>
          <w:tcPr>
            <w:tcW w:w="9345" w:type="dxa"/>
          </w:tcPr>
          <w:p w:rsidR="00C64F5E" w:rsidRDefault="009643FD" w:rsidP="008B76DC">
            <w:pPr>
              <w:spacing w:after="16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Уточняющие вопросы </w:t>
            </w:r>
            <w:r w:rsidR="00C64F5E" w:rsidRPr="000E0225">
              <w:rPr>
                <w:rFonts w:ascii="Arial" w:hAnsi="Arial" w:cs="Arial"/>
                <w:sz w:val="28"/>
                <w:szCs w:val="28"/>
              </w:rPr>
              <w:t>(дискуссия в ходе групповой работы)</w:t>
            </w:r>
          </w:p>
          <w:p w:rsidR="006D4AA9" w:rsidRDefault="00C64F5E" w:rsidP="00C64F5E">
            <w:pPr>
              <w:spacing w:after="16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каком тексте</w:t>
            </w:r>
            <w:r w:rsidR="00D33CC8" w:rsidRPr="00D33C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имеются</w:t>
            </w:r>
            <w:r w:rsidR="00D33CC8" w:rsidRPr="00D33C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аргументированные</w:t>
            </w:r>
            <w:r w:rsidR="00AD7B7B" w:rsidRPr="00D33CC8">
              <w:rPr>
                <w:rFonts w:ascii="Arial" w:hAnsi="Arial" w:cs="Arial"/>
                <w:sz w:val="28"/>
                <w:szCs w:val="28"/>
              </w:rPr>
              <w:t xml:space="preserve"> ответы на </w:t>
            </w:r>
            <w:r>
              <w:rPr>
                <w:rFonts w:ascii="Arial" w:hAnsi="Arial" w:cs="Arial"/>
                <w:sz w:val="28"/>
                <w:szCs w:val="28"/>
              </w:rPr>
              <w:t xml:space="preserve">все </w:t>
            </w:r>
            <w:r w:rsidR="00AD7B7B" w:rsidRPr="00D33CC8">
              <w:rPr>
                <w:rFonts w:ascii="Arial" w:hAnsi="Arial" w:cs="Arial"/>
                <w:sz w:val="28"/>
                <w:szCs w:val="28"/>
              </w:rPr>
              <w:t>вопросы?</w:t>
            </w:r>
            <w:r w:rsidR="00AD7B7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D4AA9" w:rsidTr="006D4AA9">
        <w:tc>
          <w:tcPr>
            <w:tcW w:w="9345" w:type="dxa"/>
          </w:tcPr>
          <w:p w:rsidR="006D4AA9" w:rsidRDefault="006D4AA9" w:rsidP="006D4A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</w:t>
            </w:r>
            <w:r w:rsidRPr="00B57202">
              <w:rPr>
                <w:rFonts w:ascii="Arial" w:hAnsi="Arial" w:cs="Arial"/>
                <w:sz w:val="28"/>
                <w:szCs w:val="28"/>
              </w:rPr>
              <w:t>Является ли такая операция возможной</w:t>
            </w:r>
            <w:r w:rsidR="00C64F5E" w:rsidRPr="00B57202">
              <w:rPr>
                <w:rFonts w:ascii="Arial" w:hAnsi="Arial" w:cs="Arial"/>
                <w:sz w:val="28"/>
                <w:szCs w:val="28"/>
              </w:rPr>
              <w:t xml:space="preserve"> сегодня</w:t>
            </w:r>
            <w:r w:rsidRPr="00B57202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6D4AA9" w:rsidRDefault="006D4AA9" w:rsidP="006D4A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 </w:t>
            </w:r>
            <w:r w:rsidRPr="00B57202">
              <w:rPr>
                <w:rFonts w:ascii="Arial" w:hAnsi="Arial" w:cs="Arial"/>
                <w:sz w:val="28"/>
                <w:szCs w:val="28"/>
              </w:rPr>
              <w:t xml:space="preserve">Правда ли, что робот может сам провести операцию? </w:t>
            </w:r>
          </w:p>
          <w:p w:rsidR="006D4AA9" w:rsidRDefault="006D4AA9" w:rsidP="006D4A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3) Верно</w:t>
            </w:r>
            <w:r w:rsidRPr="00B57202">
              <w:rPr>
                <w:rFonts w:ascii="Arial" w:hAnsi="Arial" w:cs="Arial"/>
                <w:sz w:val="28"/>
                <w:szCs w:val="28"/>
              </w:rPr>
              <w:t xml:space="preserve"> ли, что робот проводит любые операции за 15 минут? </w:t>
            </w:r>
          </w:p>
          <w:p w:rsidR="006D4AA9" w:rsidRDefault="006D4AA9" w:rsidP="006D4A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4) </w:t>
            </w:r>
            <w:r w:rsidRPr="00B57202">
              <w:rPr>
                <w:rFonts w:ascii="Arial" w:hAnsi="Arial" w:cs="Arial"/>
                <w:sz w:val="28"/>
                <w:szCs w:val="28"/>
              </w:rPr>
              <w:t xml:space="preserve">Можно ли сказать, </w:t>
            </w:r>
            <w:r>
              <w:rPr>
                <w:rFonts w:ascii="Arial" w:hAnsi="Arial" w:cs="Arial"/>
                <w:sz w:val="28"/>
                <w:szCs w:val="28"/>
              </w:rPr>
              <w:t xml:space="preserve">что любой врач может </w:t>
            </w:r>
            <w:r w:rsidRPr="00B57202">
              <w:rPr>
                <w:rFonts w:ascii="Arial" w:hAnsi="Arial" w:cs="Arial"/>
                <w:sz w:val="28"/>
                <w:szCs w:val="28"/>
              </w:rPr>
              <w:t>управлять</w:t>
            </w:r>
            <w:r>
              <w:rPr>
                <w:rFonts w:ascii="Arial" w:hAnsi="Arial" w:cs="Arial"/>
                <w:sz w:val="28"/>
                <w:szCs w:val="28"/>
              </w:rPr>
              <w:t xml:space="preserve"> роботом</w:t>
            </w:r>
            <w:r w:rsidRPr="00B57202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6D4AA9" w:rsidRDefault="006D4AA9" w:rsidP="006D4AA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5) </w:t>
            </w:r>
            <w:r w:rsidRPr="00B57202">
              <w:rPr>
                <w:rFonts w:ascii="Arial" w:hAnsi="Arial" w:cs="Arial"/>
                <w:sz w:val="28"/>
                <w:szCs w:val="28"/>
              </w:rPr>
              <w:t>Можно ли считать операции при участии робота менее травматичными?</w:t>
            </w:r>
          </w:p>
        </w:tc>
      </w:tr>
    </w:tbl>
    <w:p w:rsidR="0011780A" w:rsidRDefault="0011780A" w:rsidP="006F106E">
      <w:pPr>
        <w:pStyle w:val="2"/>
        <w:shd w:val="clear" w:color="auto" w:fill="FFFFFF"/>
        <w:spacing w:before="0" w:line="360" w:lineRule="auto"/>
        <w:ind w:firstLine="284"/>
        <w:jc w:val="both"/>
        <w:rPr>
          <w:rFonts w:ascii="Arial" w:hAnsi="Arial" w:cs="Arial"/>
          <w:bCs/>
          <w:color w:val="111111"/>
          <w:sz w:val="28"/>
          <w:szCs w:val="28"/>
        </w:rPr>
      </w:pPr>
    </w:p>
    <w:p w:rsidR="00EA284A" w:rsidRPr="00024E7B" w:rsidRDefault="00BD4B2D" w:rsidP="00556DB5">
      <w:pPr>
        <w:pStyle w:val="2"/>
        <w:shd w:val="clear" w:color="auto" w:fill="FFFFFF"/>
        <w:spacing w:before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BD4B2D">
        <w:rPr>
          <w:rFonts w:ascii="Arial" w:hAnsi="Arial" w:cs="Arial"/>
          <w:bCs/>
          <w:color w:val="111111"/>
          <w:sz w:val="28"/>
          <w:szCs w:val="28"/>
        </w:rPr>
        <w:t>(Продолжение.)</w:t>
      </w:r>
      <w:r w:rsidR="006F106E">
        <w:rPr>
          <w:rFonts w:ascii="Arial" w:hAnsi="Arial" w:cs="Arial"/>
          <w:bCs/>
          <w:color w:val="111111"/>
          <w:sz w:val="28"/>
          <w:szCs w:val="28"/>
        </w:rPr>
        <w:t xml:space="preserve"> </w:t>
      </w:r>
      <w:r w:rsidR="00EA284A"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Искусство и технологии всегда пересекались и подпитывали друг друга</w:t>
      </w:r>
      <w:r w:rsidR="00EA284A">
        <w:rPr>
          <w:rFonts w:ascii="Arial" w:hAnsi="Arial" w:cs="Arial"/>
          <w:color w:val="111111"/>
          <w:sz w:val="28"/>
          <w:szCs w:val="28"/>
          <w:shd w:val="clear" w:color="auto" w:fill="FFFFFF"/>
        </w:rPr>
        <w:t>. До</w:t>
      </w:r>
      <w:r w:rsidR="00EA284A"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статочно вспомнить об эпохе Возрождения, об экспериментах Леона́рдо да Ви́нчи и Микела́нджело Буонаро́тти. Новые материалы, подходы и изобретения часто позволяли художникам создавать шедевры и целые виды искусства. Так и сегодня, помимо самостоятельного «производства» поэм, картин и музыки, нейросети помогают уч</w:t>
      </w:r>
      <w:r w:rsidR="008B76DC">
        <w:rPr>
          <w:rFonts w:ascii="Arial" w:hAnsi="Arial" w:cs="Arial"/>
          <w:color w:val="111111"/>
          <w:sz w:val="28"/>
          <w:szCs w:val="28"/>
          <w:shd w:val="clear" w:color="auto" w:fill="FFFFFF"/>
        </w:rPr>
        <w:t>ё</w:t>
      </w:r>
      <w:r w:rsidR="00EA284A"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ным проводить исследования в творческой сфере.</w:t>
      </w:r>
    </w:p>
    <w:p w:rsidR="00EA284A" w:rsidRPr="00024E7B" w:rsidRDefault="00EA284A" w:rsidP="00556DB5">
      <w:pPr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Масаю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́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ки Нума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́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о и его команда из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у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ниверситета Осаки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провели эксперимент, во время которого испытуемые слушали музыку в наушниках с сенсорами активности головного мозга. Свед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ё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нные данные транслировались роботу-композитору. В результате удалось выявить более интенсивную эмоциональную реакцию слушателей на определ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ё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нную музыку.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Нума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́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о считает, что эмоционально-связанные интерфейсы имеют потенциал: «Мы можем использовать их в здравоохранении, чтобы мотивировать человека чаще упражняться или же просто приободрить его, поднять настроение».</w:t>
      </w:r>
    </w:p>
    <w:p w:rsidR="00EA284A" w:rsidRDefault="00EA284A" w:rsidP="00556DB5">
      <w:pPr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Спор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о творчестве алгоритмов мотивирует нас задуматься не только о том, как «творят» программы, но и о том, как мы сами воспринимаем творчество. Нейросети могут писать стихи, а мы порой путаем их с человеческими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. Н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о именно наше восприятие, наше прочтение 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 xml:space="preserve">наполняет их смыслом.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ля алгоритма слова, мазки, цвета и звуки являются всего лишь набором знаков, которые он может сложить в гармоничную структуру. Это сырь</w:t>
      </w:r>
      <w:r w:rsidR="008B76DC">
        <w:rPr>
          <w:rFonts w:ascii="Arial" w:hAnsi="Arial" w:cs="Arial"/>
          <w:color w:val="111111"/>
          <w:sz w:val="28"/>
          <w:szCs w:val="28"/>
          <w:shd w:val="clear" w:color="auto" w:fill="FFFFFF"/>
        </w:rPr>
        <w:t>ё</w:t>
      </w:r>
      <w:r w:rsidRPr="00024E7B">
        <w:rPr>
          <w:rFonts w:ascii="Arial" w:hAnsi="Arial" w:cs="Arial"/>
          <w:color w:val="111111"/>
          <w:sz w:val="28"/>
          <w:szCs w:val="28"/>
          <w:shd w:val="clear" w:color="auto" w:fill="FFFFFF"/>
        </w:rPr>
        <w:t>, за которым робот не видит содержания, смыслового поля. По крайней мере, пока не видит.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D33CC8" w:rsidRDefault="00D33CC8" w:rsidP="00556DB5">
      <w:pPr>
        <w:spacing w:after="0"/>
        <w:rPr>
          <w:rFonts w:ascii="Arial" w:hAnsi="Arial" w:cs="Arial"/>
          <w:b/>
          <w:sz w:val="28"/>
          <w:szCs w:val="28"/>
        </w:rPr>
      </w:pPr>
    </w:p>
    <w:p w:rsidR="00847286" w:rsidRPr="000E0225" w:rsidRDefault="00847286" w:rsidP="00BD4B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0A0206" w:rsidRPr="00847286" w:rsidRDefault="000A0206" w:rsidP="00847286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Что вы думаете о творческих способностях роботов?</w:t>
      </w:r>
    </w:p>
    <w:p w:rsidR="000A0206" w:rsidRPr="00847286" w:rsidRDefault="000A0206" w:rsidP="00847286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Кому проще воспринимать картины: роботу или человеку?</w:t>
      </w:r>
    </w:p>
    <w:p w:rsidR="000A0206" w:rsidRPr="00847286" w:rsidRDefault="000A0206" w:rsidP="00847286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Как вы относитесь к тому, что роботы могут сами создать видеоролик?</w:t>
      </w:r>
    </w:p>
    <w:p w:rsidR="000A0206" w:rsidRPr="00847286" w:rsidRDefault="000A0206" w:rsidP="00847286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По какому пути должен пойти робот, чтобы создать качественно новое произведение искусства?</w:t>
      </w:r>
    </w:p>
    <w:p w:rsidR="00B15DC7" w:rsidRPr="00847286" w:rsidRDefault="008E2FD8" w:rsidP="00847286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могут быть последствия</w:t>
      </w:r>
      <w:r w:rsidR="000A0206" w:rsidRPr="00847286">
        <w:rPr>
          <w:rFonts w:ascii="Arial" w:hAnsi="Arial" w:cs="Arial"/>
          <w:sz w:val="28"/>
          <w:szCs w:val="28"/>
        </w:rPr>
        <w:t>, если человек признает продукты творчества роботов</w:t>
      </w:r>
      <w:r w:rsidR="007579D2">
        <w:rPr>
          <w:rFonts w:ascii="Arial" w:hAnsi="Arial" w:cs="Arial"/>
          <w:sz w:val="28"/>
          <w:szCs w:val="28"/>
        </w:rPr>
        <w:t xml:space="preserve"> человеческими</w:t>
      </w:r>
      <w:r w:rsidR="000A0206" w:rsidRPr="00847286">
        <w:rPr>
          <w:rFonts w:ascii="Arial" w:hAnsi="Arial" w:cs="Arial"/>
          <w:sz w:val="28"/>
          <w:szCs w:val="28"/>
        </w:rPr>
        <w:t>?</w:t>
      </w:r>
    </w:p>
    <w:p w:rsidR="00847286" w:rsidRPr="006C044B" w:rsidRDefault="00847286" w:rsidP="0084728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9604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:rsidR="000A0206" w:rsidRDefault="00847286" w:rsidP="000A0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О</w:t>
      </w:r>
      <w:r w:rsidR="000A0206" w:rsidRPr="000A0206">
        <w:rPr>
          <w:rFonts w:ascii="Arial" w:hAnsi="Arial" w:cs="Arial"/>
          <w:sz w:val="28"/>
          <w:szCs w:val="28"/>
        </w:rPr>
        <w:t>пираясь на прочитанные тексты о роботах</w:t>
      </w:r>
      <w:r w:rsidR="008B76DC">
        <w:rPr>
          <w:rFonts w:ascii="Arial" w:hAnsi="Arial" w:cs="Arial"/>
          <w:sz w:val="28"/>
          <w:szCs w:val="28"/>
        </w:rPr>
        <w:t>,</w:t>
      </w:r>
      <w:r w:rsidR="000A0206" w:rsidRPr="000A0206">
        <w:rPr>
          <w:rFonts w:ascii="Arial" w:hAnsi="Arial" w:cs="Arial"/>
          <w:sz w:val="28"/>
          <w:szCs w:val="28"/>
        </w:rPr>
        <w:t xml:space="preserve"> визуализир</w:t>
      </w:r>
      <w:r>
        <w:rPr>
          <w:rFonts w:ascii="Arial" w:hAnsi="Arial" w:cs="Arial"/>
          <w:sz w:val="28"/>
          <w:szCs w:val="28"/>
        </w:rPr>
        <w:t>уйте</w:t>
      </w:r>
      <w:r w:rsidR="000A0206" w:rsidRPr="000A0206">
        <w:rPr>
          <w:rFonts w:ascii="Arial" w:hAnsi="Arial" w:cs="Arial"/>
          <w:sz w:val="28"/>
          <w:szCs w:val="28"/>
        </w:rPr>
        <w:t xml:space="preserve"> идею о том, чему еще следовало бы научить искусственный интеллект в будущем.</w:t>
      </w:r>
      <w:r w:rsidR="00BD4B2D">
        <w:rPr>
          <w:rFonts w:ascii="Arial" w:hAnsi="Arial" w:cs="Arial"/>
          <w:sz w:val="28"/>
          <w:szCs w:val="28"/>
        </w:rPr>
        <w:t xml:space="preserve"> </w:t>
      </w:r>
      <w:r w:rsidR="000A0206" w:rsidRPr="000A0206">
        <w:rPr>
          <w:rFonts w:ascii="Arial" w:hAnsi="Arial" w:cs="Arial"/>
          <w:sz w:val="28"/>
          <w:szCs w:val="28"/>
        </w:rPr>
        <w:t xml:space="preserve">Визуализировать можно либо с использованием графического редактора ноутбука, либо на бумаге. Под визуализацией имеется в виду </w:t>
      </w:r>
      <w:r w:rsidR="007579D2">
        <w:rPr>
          <w:rFonts w:ascii="Arial" w:hAnsi="Arial" w:cs="Arial"/>
          <w:sz w:val="28"/>
          <w:szCs w:val="28"/>
        </w:rPr>
        <w:t xml:space="preserve">интеллект-карта, </w:t>
      </w:r>
      <w:r w:rsidR="000A0206" w:rsidRPr="000A0206">
        <w:rPr>
          <w:rFonts w:ascii="Arial" w:hAnsi="Arial" w:cs="Arial"/>
          <w:sz w:val="28"/>
          <w:szCs w:val="28"/>
        </w:rPr>
        <w:t>кластер, схема, диаграмма и прочее.</w:t>
      </w:r>
    </w:p>
    <w:p w:rsidR="007579D2" w:rsidRPr="00556DB5" w:rsidRDefault="0011780A" w:rsidP="00556D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8B76DC">
        <w:rPr>
          <w:rFonts w:ascii="Arial" w:hAnsi="Arial" w:cs="Arial"/>
          <w:b/>
          <w:sz w:val="28"/>
          <w:szCs w:val="28"/>
        </w:rPr>
        <w:lastRenderedPageBreak/>
        <w:t xml:space="preserve">Пример визуализации </w:t>
      </w:r>
      <w:r w:rsidR="007579D2">
        <w:rPr>
          <w:rFonts w:ascii="Arial" w:hAnsi="Arial" w:cs="Arial"/>
          <w:sz w:val="28"/>
          <w:szCs w:val="28"/>
        </w:rPr>
        <w:t>с помощью интеллект-карты</w:t>
      </w:r>
    </w:p>
    <w:p w:rsidR="007579D2" w:rsidRPr="000A0206" w:rsidRDefault="007579D2" w:rsidP="000A0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A0206" w:rsidRPr="000A0206" w:rsidRDefault="000A0206" w:rsidP="000A0206">
      <w:pPr>
        <w:spacing w:line="360" w:lineRule="auto"/>
        <w:jc w:val="both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sectPr w:rsidR="000A0206" w:rsidRPr="000A0206" w:rsidSect="008270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B5" w:rsidRDefault="008A3AB5" w:rsidP="0077241B">
      <w:pPr>
        <w:spacing w:after="0" w:line="240" w:lineRule="auto"/>
      </w:pPr>
      <w:r>
        <w:separator/>
      </w:r>
    </w:p>
  </w:endnote>
  <w:endnote w:type="continuationSeparator" w:id="0">
    <w:p w:rsidR="008A3AB5" w:rsidRDefault="008A3AB5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B5" w:rsidRDefault="008A3AB5" w:rsidP="0077241B">
      <w:pPr>
        <w:spacing w:after="0" w:line="240" w:lineRule="auto"/>
      </w:pPr>
      <w:r>
        <w:separator/>
      </w:r>
    </w:p>
  </w:footnote>
  <w:footnote w:type="continuationSeparator" w:id="0">
    <w:p w:rsidR="008A3AB5" w:rsidRDefault="008A3AB5" w:rsidP="0077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833"/>
    <w:multiLevelType w:val="multilevel"/>
    <w:tmpl w:val="597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80FBF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20BDC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547D"/>
    <w:rsid w:val="000176DD"/>
    <w:rsid w:val="0002730D"/>
    <w:rsid w:val="00040CEE"/>
    <w:rsid w:val="00053C37"/>
    <w:rsid w:val="00072288"/>
    <w:rsid w:val="0009700A"/>
    <w:rsid w:val="000A0206"/>
    <w:rsid w:val="000A62D9"/>
    <w:rsid w:val="000B2237"/>
    <w:rsid w:val="000E0225"/>
    <w:rsid w:val="000E3104"/>
    <w:rsid w:val="000E4920"/>
    <w:rsid w:val="000E4FE5"/>
    <w:rsid w:val="001139A3"/>
    <w:rsid w:val="00113D08"/>
    <w:rsid w:val="00115F8E"/>
    <w:rsid w:val="0011780A"/>
    <w:rsid w:val="00121A9A"/>
    <w:rsid w:val="0013470E"/>
    <w:rsid w:val="00142169"/>
    <w:rsid w:val="00165518"/>
    <w:rsid w:val="00165EBC"/>
    <w:rsid w:val="001D0A82"/>
    <w:rsid w:val="00224DF8"/>
    <w:rsid w:val="00227CBD"/>
    <w:rsid w:val="002402F9"/>
    <w:rsid w:val="00266E71"/>
    <w:rsid w:val="002A1923"/>
    <w:rsid w:val="002B261B"/>
    <w:rsid w:val="002C6959"/>
    <w:rsid w:val="002D705E"/>
    <w:rsid w:val="002E1F16"/>
    <w:rsid w:val="002E510D"/>
    <w:rsid w:val="003058CE"/>
    <w:rsid w:val="00307107"/>
    <w:rsid w:val="00345E89"/>
    <w:rsid w:val="00355CFA"/>
    <w:rsid w:val="00362ACD"/>
    <w:rsid w:val="0039182D"/>
    <w:rsid w:val="003B5CCB"/>
    <w:rsid w:val="003C53CE"/>
    <w:rsid w:val="003C7051"/>
    <w:rsid w:val="003D2535"/>
    <w:rsid w:val="003D4BFC"/>
    <w:rsid w:val="003E4522"/>
    <w:rsid w:val="003F0F72"/>
    <w:rsid w:val="003F715D"/>
    <w:rsid w:val="00422683"/>
    <w:rsid w:val="00435831"/>
    <w:rsid w:val="00440079"/>
    <w:rsid w:val="00445055"/>
    <w:rsid w:val="00460ABF"/>
    <w:rsid w:val="00465B68"/>
    <w:rsid w:val="0049583B"/>
    <w:rsid w:val="004B2DEE"/>
    <w:rsid w:val="004B46B2"/>
    <w:rsid w:val="004C5239"/>
    <w:rsid w:val="00512D3F"/>
    <w:rsid w:val="00513BD1"/>
    <w:rsid w:val="00515854"/>
    <w:rsid w:val="0052057E"/>
    <w:rsid w:val="0052345E"/>
    <w:rsid w:val="005340E9"/>
    <w:rsid w:val="00537577"/>
    <w:rsid w:val="0054305E"/>
    <w:rsid w:val="005444B3"/>
    <w:rsid w:val="00554E34"/>
    <w:rsid w:val="00556DB5"/>
    <w:rsid w:val="00560814"/>
    <w:rsid w:val="00562199"/>
    <w:rsid w:val="005757D6"/>
    <w:rsid w:val="0058178A"/>
    <w:rsid w:val="005C25AA"/>
    <w:rsid w:val="005D4852"/>
    <w:rsid w:val="005D7A68"/>
    <w:rsid w:val="005F00DC"/>
    <w:rsid w:val="005F334B"/>
    <w:rsid w:val="00633323"/>
    <w:rsid w:val="0064319D"/>
    <w:rsid w:val="00663734"/>
    <w:rsid w:val="006764DE"/>
    <w:rsid w:val="00676994"/>
    <w:rsid w:val="00686342"/>
    <w:rsid w:val="006A75AF"/>
    <w:rsid w:val="006B7A34"/>
    <w:rsid w:val="006C044B"/>
    <w:rsid w:val="006D3887"/>
    <w:rsid w:val="006D4AA9"/>
    <w:rsid w:val="006D6452"/>
    <w:rsid w:val="006D6BEC"/>
    <w:rsid w:val="006E2E0D"/>
    <w:rsid w:val="006F106E"/>
    <w:rsid w:val="006F3D51"/>
    <w:rsid w:val="006F6B21"/>
    <w:rsid w:val="0070506F"/>
    <w:rsid w:val="0072110C"/>
    <w:rsid w:val="00725474"/>
    <w:rsid w:val="007306BA"/>
    <w:rsid w:val="007579D2"/>
    <w:rsid w:val="00757E68"/>
    <w:rsid w:val="00761C9F"/>
    <w:rsid w:val="0077241B"/>
    <w:rsid w:val="00781B28"/>
    <w:rsid w:val="007A0E4D"/>
    <w:rsid w:val="007A4E1C"/>
    <w:rsid w:val="007A6BEC"/>
    <w:rsid w:val="007B3C53"/>
    <w:rsid w:val="007B5693"/>
    <w:rsid w:val="007C04F5"/>
    <w:rsid w:val="007C06B5"/>
    <w:rsid w:val="007C28F1"/>
    <w:rsid w:val="007C5E4E"/>
    <w:rsid w:val="007E0648"/>
    <w:rsid w:val="007E47FB"/>
    <w:rsid w:val="007E5A84"/>
    <w:rsid w:val="0081073F"/>
    <w:rsid w:val="00811E65"/>
    <w:rsid w:val="008228C8"/>
    <w:rsid w:val="0082411D"/>
    <w:rsid w:val="008270A1"/>
    <w:rsid w:val="00847286"/>
    <w:rsid w:val="00892172"/>
    <w:rsid w:val="00897887"/>
    <w:rsid w:val="008A3914"/>
    <w:rsid w:val="008A3AB5"/>
    <w:rsid w:val="008A5EAB"/>
    <w:rsid w:val="008A7474"/>
    <w:rsid w:val="008A7C43"/>
    <w:rsid w:val="008B19BE"/>
    <w:rsid w:val="008B707A"/>
    <w:rsid w:val="008B76DC"/>
    <w:rsid w:val="008C5AB5"/>
    <w:rsid w:val="008D4E6F"/>
    <w:rsid w:val="008E2FD8"/>
    <w:rsid w:val="008E436C"/>
    <w:rsid w:val="00926040"/>
    <w:rsid w:val="00936DA0"/>
    <w:rsid w:val="00940CE9"/>
    <w:rsid w:val="009413DC"/>
    <w:rsid w:val="009604A6"/>
    <w:rsid w:val="009643FD"/>
    <w:rsid w:val="00966B2D"/>
    <w:rsid w:val="009721FE"/>
    <w:rsid w:val="00972B1C"/>
    <w:rsid w:val="00993022"/>
    <w:rsid w:val="009B158E"/>
    <w:rsid w:val="009F0FA3"/>
    <w:rsid w:val="00A07F2D"/>
    <w:rsid w:val="00A11733"/>
    <w:rsid w:val="00A53A79"/>
    <w:rsid w:val="00A53A9A"/>
    <w:rsid w:val="00A5558C"/>
    <w:rsid w:val="00A56E60"/>
    <w:rsid w:val="00AD7B7B"/>
    <w:rsid w:val="00B0201E"/>
    <w:rsid w:val="00B10B8D"/>
    <w:rsid w:val="00B155FA"/>
    <w:rsid w:val="00B15DC7"/>
    <w:rsid w:val="00B236F2"/>
    <w:rsid w:val="00B266F3"/>
    <w:rsid w:val="00B35945"/>
    <w:rsid w:val="00B52048"/>
    <w:rsid w:val="00B52FD5"/>
    <w:rsid w:val="00B57202"/>
    <w:rsid w:val="00B73451"/>
    <w:rsid w:val="00B9712A"/>
    <w:rsid w:val="00BA5669"/>
    <w:rsid w:val="00BC6632"/>
    <w:rsid w:val="00BD3583"/>
    <w:rsid w:val="00BD4B2D"/>
    <w:rsid w:val="00BD5963"/>
    <w:rsid w:val="00BF6598"/>
    <w:rsid w:val="00C37A2D"/>
    <w:rsid w:val="00C539C7"/>
    <w:rsid w:val="00C6288A"/>
    <w:rsid w:val="00C64F5E"/>
    <w:rsid w:val="00C76BF8"/>
    <w:rsid w:val="00C81438"/>
    <w:rsid w:val="00C833D8"/>
    <w:rsid w:val="00C902F6"/>
    <w:rsid w:val="00C9115E"/>
    <w:rsid w:val="00CA726D"/>
    <w:rsid w:val="00CE21AC"/>
    <w:rsid w:val="00CF1BA9"/>
    <w:rsid w:val="00CF672D"/>
    <w:rsid w:val="00D169DB"/>
    <w:rsid w:val="00D17968"/>
    <w:rsid w:val="00D273C5"/>
    <w:rsid w:val="00D33CC8"/>
    <w:rsid w:val="00D55296"/>
    <w:rsid w:val="00D8413B"/>
    <w:rsid w:val="00D97747"/>
    <w:rsid w:val="00DA3CCF"/>
    <w:rsid w:val="00DA6D24"/>
    <w:rsid w:val="00DA7B59"/>
    <w:rsid w:val="00DA7E0A"/>
    <w:rsid w:val="00E142D2"/>
    <w:rsid w:val="00E14612"/>
    <w:rsid w:val="00E4786E"/>
    <w:rsid w:val="00E60FB8"/>
    <w:rsid w:val="00E67343"/>
    <w:rsid w:val="00E7485D"/>
    <w:rsid w:val="00EA0467"/>
    <w:rsid w:val="00EA284A"/>
    <w:rsid w:val="00EC0D78"/>
    <w:rsid w:val="00EC434F"/>
    <w:rsid w:val="00EC7D8B"/>
    <w:rsid w:val="00EC7E60"/>
    <w:rsid w:val="00EC7F65"/>
    <w:rsid w:val="00EF33FB"/>
    <w:rsid w:val="00EF473E"/>
    <w:rsid w:val="00F00FF6"/>
    <w:rsid w:val="00F12000"/>
    <w:rsid w:val="00F20F85"/>
    <w:rsid w:val="00F65642"/>
    <w:rsid w:val="00F93325"/>
    <w:rsid w:val="00FD2545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15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m-article-snippethubs-item">
    <w:name w:val="tm-article-snippet__hubs-item"/>
    <w:basedOn w:val="a0"/>
    <w:rsid w:val="00B15DC7"/>
  </w:style>
  <w:style w:type="character" w:customStyle="1" w:styleId="tm-article-snippetprofiled-hub">
    <w:name w:val="tm-article-snippet__profiled-hub"/>
    <w:basedOn w:val="a0"/>
    <w:rsid w:val="00B15DC7"/>
  </w:style>
  <w:style w:type="paragraph" w:customStyle="1" w:styleId="article-element">
    <w:name w:val="article-element"/>
    <w:basedOn w:val="a"/>
    <w:rsid w:val="00EA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  <w:div w:id="1949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ahabr.ru/company/neurodatalab/blog/337624/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793F72-3C5A-4BC3-8AA0-57B7E49C4DE1}" type="doc">
      <dgm:prSet loTypeId="urn:microsoft.com/office/officeart/2008/layout/RadialCluster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6454B91-65AA-43B0-B2D1-8A01A2D95954}">
      <dgm:prSet phldrT="[Текст]"/>
      <dgm:spPr/>
      <dgm:t>
        <a:bodyPr/>
        <a:lstStyle/>
        <a:p>
          <a:r>
            <a:rPr lang="ru-RU"/>
            <a:t>Робот</a:t>
          </a:r>
        </a:p>
      </dgm:t>
    </dgm:pt>
    <dgm:pt modelId="{5FA9F44E-3719-4DF4-9AEE-EE33A84C9D0D}" type="parTrans" cxnId="{50B8361F-CC9B-4B73-A8B4-B4104AC60792}">
      <dgm:prSet/>
      <dgm:spPr/>
      <dgm:t>
        <a:bodyPr/>
        <a:lstStyle/>
        <a:p>
          <a:endParaRPr lang="ru-RU"/>
        </a:p>
      </dgm:t>
    </dgm:pt>
    <dgm:pt modelId="{247F12F5-9E7F-4081-8700-2DC05D45397F}" type="sibTrans" cxnId="{50B8361F-CC9B-4B73-A8B4-B4104AC60792}">
      <dgm:prSet/>
      <dgm:spPr/>
      <dgm:t>
        <a:bodyPr/>
        <a:lstStyle/>
        <a:p>
          <a:endParaRPr lang="ru-RU"/>
        </a:p>
      </dgm:t>
    </dgm:pt>
    <dgm:pt modelId="{E79FAE0D-E14B-43C2-9452-F9D31C5BD063}">
      <dgm:prSet/>
      <dgm:spPr/>
      <dgm:t>
        <a:bodyPr/>
        <a:lstStyle/>
        <a:p>
          <a:endParaRPr lang="ru-RU"/>
        </a:p>
      </dgm:t>
    </dgm:pt>
    <dgm:pt modelId="{7F61946B-36E4-4821-82AA-DDC515D1F00E}" type="parTrans" cxnId="{531234FB-09D7-4848-AE34-C9FFA8C9969B}">
      <dgm:prSet/>
      <dgm:spPr/>
      <dgm:t>
        <a:bodyPr/>
        <a:lstStyle/>
        <a:p>
          <a:endParaRPr lang="ru-RU"/>
        </a:p>
      </dgm:t>
    </dgm:pt>
    <dgm:pt modelId="{7D026705-3FFA-48BC-ABB7-284FBE045719}" type="sibTrans" cxnId="{531234FB-09D7-4848-AE34-C9FFA8C9969B}">
      <dgm:prSet/>
      <dgm:spPr/>
      <dgm:t>
        <a:bodyPr/>
        <a:lstStyle/>
        <a:p>
          <a:endParaRPr lang="ru-RU"/>
        </a:p>
      </dgm:t>
    </dgm:pt>
    <dgm:pt modelId="{45976796-CB58-494B-87B5-1C348A565D4D}">
      <dgm:prSet/>
      <dgm:spPr/>
      <dgm:t>
        <a:bodyPr/>
        <a:lstStyle/>
        <a:p>
          <a:endParaRPr lang="ru-RU"/>
        </a:p>
      </dgm:t>
    </dgm:pt>
    <dgm:pt modelId="{9150DF4A-F03D-4DEB-A6B7-CD54404EADAC}" type="parTrans" cxnId="{5E7BC5DE-EFF1-4DA7-AF6E-CA482822051E}">
      <dgm:prSet/>
      <dgm:spPr/>
      <dgm:t>
        <a:bodyPr/>
        <a:lstStyle/>
        <a:p>
          <a:endParaRPr lang="ru-RU"/>
        </a:p>
      </dgm:t>
    </dgm:pt>
    <dgm:pt modelId="{36DA76AF-E3F3-4976-BBC9-78F276D6185F}" type="sibTrans" cxnId="{5E7BC5DE-EFF1-4DA7-AF6E-CA482822051E}">
      <dgm:prSet/>
      <dgm:spPr/>
      <dgm:t>
        <a:bodyPr/>
        <a:lstStyle/>
        <a:p>
          <a:endParaRPr lang="ru-RU"/>
        </a:p>
      </dgm:t>
    </dgm:pt>
    <dgm:pt modelId="{767EB05A-41A7-4F1B-89E4-D1C2F9CBBA64}">
      <dgm:prSet/>
      <dgm:spPr/>
      <dgm:t>
        <a:bodyPr/>
        <a:lstStyle/>
        <a:p>
          <a:endParaRPr lang="ru-RU"/>
        </a:p>
      </dgm:t>
    </dgm:pt>
    <dgm:pt modelId="{84A31623-B15E-4B4C-98DB-06D7028531A2}" type="parTrans" cxnId="{39C6FC1B-DD1E-4219-B561-D4BE5708C4D8}">
      <dgm:prSet/>
      <dgm:spPr/>
      <dgm:t>
        <a:bodyPr/>
        <a:lstStyle/>
        <a:p>
          <a:endParaRPr lang="ru-RU"/>
        </a:p>
      </dgm:t>
    </dgm:pt>
    <dgm:pt modelId="{749175ED-2E04-43ED-9842-C3CE4DB51040}" type="sibTrans" cxnId="{39C6FC1B-DD1E-4219-B561-D4BE5708C4D8}">
      <dgm:prSet/>
      <dgm:spPr/>
      <dgm:t>
        <a:bodyPr/>
        <a:lstStyle/>
        <a:p>
          <a:endParaRPr lang="ru-RU"/>
        </a:p>
      </dgm:t>
    </dgm:pt>
    <dgm:pt modelId="{2E6F4480-8B8F-450C-9D88-E12CA186A49F}">
      <dgm:prSet/>
      <dgm:spPr/>
      <dgm:t>
        <a:bodyPr/>
        <a:lstStyle/>
        <a:p>
          <a:endParaRPr lang="ru-RU"/>
        </a:p>
      </dgm:t>
    </dgm:pt>
    <dgm:pt modelId="{FEFA95E3-534A-4C2F-B2AD-FB1F302AEC7E}" type="parTrans" cxnId="{8D462397-EF25-42CB-9884-4E4353A6BBF4}">
      <dgm:prSet/>
      <dgm:spPr/>
      <dgm:t>
        <a:bodyPr/>
        <a:lstStyle/>
        <a:p>
          <a:endParaRPr lang="ru-RU"/>
        </a:p>
      </dgm:t>
    </dgm:pt>
    <dgm:pt modelId="{ABB7C8A5-24AE-4B96-B84D-EB9C3B650E84}" type="sibTrans" cxnId="{8D462397-EF25-42CB-9884-4E4353A6BBF4}">
      <dgm:prSet/>
      <dgm:spPr/>
      <dgm:t>
        <a:bodyPr/>
        <a:lstStyle/>
        <a:p>
          <a:endParaRPr lang="ru-RU"/>
        </a:p>
      </dgm:t>
    </dgm:pt>
    <dgm:pt modelId="{5812C600-CA17-4054-A7DA-AD6492E28912}">
      <dgm:prSet/>
      <dgm:spPr/>
      <dgm:t>
        <a:bodyPr/>
        <a:lstStyle/>
        <a:p>
          <a:endParaRPr lang="ru-RU"/>
        </a:p>
      </dgm:t>
    </dgm:pt>
    <dgm:pt modelId="{43ECBAC2-8B70-4084-AA3D-9AD2E0C5CEA0}" type="parTrans" cxnId="{FCD2765D-DF28-4BE8-B7EB-59E37D1F7DB1}">
      <dgm:prSet/>
      <dgm:spPr/>
      <dgm:t>
        <a:bodyPr/>
        <a:lstStyle/>
        <a:p>
          <a:endParaRPr lang="ru-RU"/>
        </a:p>
      </dgm:t>
    </dgm:pt>
    <dgm:pt modelId="{3AB3429F-6D13-402C-81ED-E1C785E3AC37}" type="sibTrans" cxnId="{FCD2765D-DF28-4BE8-B7EB-59E37D1F7DB1}">
      <dgm:prSet/>
      <dgm:spPr/>
      <dgm:t>
        <a:bodyPr/>
        <a:lstStyle/>
        <a:p>
          <a:endParaRPr lang="ru-RU"/>
        </a:p>
      </dgm:t>
    </dgm:pt>
    <dgm:pt modelId="{F4944CA0-CFB4-488D-848F-2FE87E60B546}">
      <dgm:prSet/>
      <dgm:spPr/>
      <dgm:t>
        <a:bodyPr/>
        <a:lstStyle/>
        <a:p>
          <a:endParaRPr lang="ru-RU"/>
        </a:p>
      </dgm:t>
    </dgm:pt>
    <dgm:pt modelId="{FB5A9D95-B3FB-40A9-907E-1BF3EA247C60}" type="parTrans" cxnId="{1FE108E8-E11B-482D-A97B-AC84832527D7}">
      <dgm:prSet/>
      <dgm:spPr/>
      <dgm:t>
        <a:bodyPr/>
        <a:lstStyle/>
        <a:p>
          <a:endParaRPr lang="ru-RU"/>
        </a:p>
      </dgm:t>
    </dgm:pt>
    <dgm:pt modelId="{3BA6632D-11A3-4C90-8A82-F58BFF5B56F4}" type="sibTrans" cxnId="{1FE108E8-E11B-482D-A97B-AC84832527D7}">
      <dgm:prSet/>
      <dgm:spPr/>
      <dgm:t>
        <a:bodyPr/>
        <a:lstStyle/>
        <a:p>
          <a:endParaRPr lang="ru-RU"/>
        </a:p>
      </dgm:t>
    </dgm:pt>
    <dgm:pt modelId="{CC8A9F34-56D4-471D-8160-5EBDA7AE41B2}" type="pres">
      <dgm:prSet presAssocID="{8E793F72-3C5A-4BC3-8AA0-57B7E49C4DE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AC112B0-154C-4FBE-B42E-BC73B638AEA4}" type="pres">
      <dgm:prSet presAssocID="{16454B91-65AA-43B0-B2D1-8A01A2D95954}" presName="singleCycle" presStyleCnt="0"/>
      <dgm:spPr/>
    </dgm:pt>
    <dgm:pt modelId="{67B804B2-FB6E-4DE2-869A-1F872F7F807A}" type="pres">
      <dgm:prSet presAssocID="{16454B91-65AA-43B0-B2D1-8A01A2D95954}" presName="singleCenter" presStyleLbl="node1" presStyleIdx="0" presStyleCnt="7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0BD1CA03-E60B-44C3-A2AA-F9D933335B94}" type="pres">
      <dgm:prSet presAssocID="{7F61946B-36E4-4821-82AA-DDC515D1F00E}" presName="Name56" presStyleLbl="parChTrans1D2" presStyleIdx="0" presStyleCnt="6"/>
      <dgm:spPr/>
      <dgm:t>
        <a:bodyPr/>
        <a:lstStyle/>
        <a:p>
          <a:endParaRPr lang="ru-RU"/>
        </a:p>
      </dgm:t>
    </dgm:pt>
    <dgm:pt modelId="{8C53CE44-1591-470C-BC11-56DB35166EE5}" type="pres">
      <dgm:prSet presAssocID="{E79FAE0D-E14B-43C2-9452-F9D31C5BD063}" presName="text0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572AEB-AD26-44A7-AABC-7B4AC446CC8E}" type="pres">
      <dgm:prSet presAssocID="{84A31623-B15E-4B4C-98DB-06D7028531A2}" presName="Name56" presStyleLbl="parChTrans1D2" presStyleIdx="1" presStyleCnt="6"/>
      <dgm:spPr/>
      <dgm:t>
        <a:bodyPr/>
        <a:lstStyle/>
        <a:p>
          <a:endParaRPr lang="ru-RU"/>
        </a:p>
      </dgm:t>
    </dgm:pt>
    <dgm:pt modelId="{B7DDC5A7-E1EC-4B92-997C-3B59841839EB}" type="pres">
      <dgm:prSet presAssocID="{767EB05A-41A7-4F1B-89E4-D1C2F9CBBA64}" presName="text0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FAC67-5D87-4B2D-B135-BB9974AC2596}" type="pres">
      <dgm:prSet presAssocID="{FEFA95E3-534A-4C2F-B2AD-FB1F302AEC7E}" presName="Name56" presStyleLbl="parChTrans1D2" presStyleIdx="2" presStyleCnt="6"/>
      <dgm:spPr/>
      <dgm:t>
        <a:bodyPr/>
        <a:lstStyle/>
        <a:p>
          <a:endParaRPr lang="ru-RU"/>
        </a:p>
      </dgm:t>
    </dgm:pt>
    <dgm:pt modelId="{548DE3DF-D028-4F75-90DF-D004F50EEED9}" type="pres">
      <dgm:prSet presAssocID="{2E6F4480-8B8F-450C-9D88-E12CA186A49F}" presName="text0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EFE95-96F3-4C1B-B5BE-067E6A4EFAE3}" type="pres">
      <dgm:prSet presAssocID="{43ECBAC2-8B70-4084-AA3D-9AD2E0C5CEA0}" presName="Name56" presStyleLbl="parChTrans1D2" presStyleIdx="3" presStyleCnt="6"/>
      <dgm:spPr/>
      <dgm:t>
        <a:bodyPr/>
        <a:lstStyle/>
        <a:p>
          <a:endParaRPr lang="ru-RU"/>
        </a:p>
      </dgm:t>
    </dgm:pt>
    <dgm:pt modelId="{73B6603C-ACC3-4889-885B-A070DEB3407C}" type="pres">
      <dgm:prSet presAssocID="{5812C600-CA17-4054-A7DA-AD6492E28912}" presName="text0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C51E76-AD64-47A9-AB4B-C3DA9ECAE68C}" type="pres">
      <dgm:prSet presAssocID="{FB5A9D95-B3FB-40A9-907E-1BF3EA247C60}" presName="Name56" presStyleLbl="parChTrans1D2" presStyleIdx="4" presStyleCnt="6"/>
      <dgm:spPr/>
      <dgm:t>
        <a:bodyPr/>
        <a:lstStyle/>
        <a:p>
          <a:endParaRPr lang="ru-RU"/>
        </a:p>
      </dgm:t>
    </dgm:pt>
    <dgm:pt modelId="{45CB0034-5A1A-454D-9833-335A9FB91B9A}" type="pres">
      <dgm:prSet presAssocID="{F4944CA0-CFB4-488D-848F-2FE87E60B546}" presName="text0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16F49-141B-4030-BEA7-110778A1E28D}" type="pres">
      <dgm:prSet presAssocID="{9150DF4A-F03D-4DEB-A6B7-CD54404EADAC}" presName="Name56" presStyleLbl="parChTrans1D2" presStyleIdx="5" presStyleCnt="6"/>
      <dgm:spPr/>
      <dgm:t>
        <a:bodyPr/>
        <a:lstStyle/>
        <a:p>
          <a:endParaRPr lang="ru-RU"/>
        </a:p>
      </dgm:t>
    </dgm:pt>
    <dgm:pt modelId="{09916DCE-5EC7-43F9-9DC1-C2B145B4D372}" type="pres">
      <dgm:prSet presAssocID="{45976796-CB58-494B-87B5-1C348A565D4D}" presName="text0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FDCACA-6CE6-413E-8468-946CECFD2139}" type="presOf" srcId="{43ECBAC2-8B70-4084-AA3D-9AD2E0C5CEA0}" destId="{48CEFE95-96F3-4C1B-B5BE-067E6A4EFAE3}" srcOrd="0" destOrd="0" presId="urn:microsoft.com/office/officeart/2008/layout/RadialCluster"/>
    <dgm:cxn modelId="{20F8435C-2D50-47F3-9C50-B61D5395C17A}" type="presOf" srcId="{8E793F72-3C5A-4BC3-8AA0-57B7E49C4DE1}" destId="{CC8A9F34-56D4-471D-8160-5EBDA7AE41B2}" srcOrd="0" destOrd="0" presId="urn:microsoft.com/office/officeart/2008/layout/RadialCluster"/>
    <dgm:cxn modelId="{8D462397-EF25-42CB-9884-4E4353A6BBF4}" srcId="{16454B91-65AA-43B0-B2D1-8A01A2D95954}" destId="{2E6F4480-8B8F-450C-9D88-E12CA186A49F}" srcOrd="2" destOrd="0" parTransId="{FEFA95E3-534A-4C2F-B2AD-FB1F302AEC7E}" sibTransId="{ABB7C8A5-24AE-4B96-B84D-EB9C3B650E84}"/>
    <dgm:cxn modelId="{40994F42-2577-4D79-9683-F61C8ADB320D}" type="presOf" srcId="{FB5A9D95-B3FB-40A9-907E-1BF3EA247C60}" destId="{38C51E76-AD64-47A9-AB4B-C3DA9ECAE68C}" srcOrd="0" destOrd="0" presId="urn:microsoft.com/office/officeart/2008/layout/RadialCluster"/>
    <dgm:cxn modelId="{1FE108E8-E11B-482D-A97B-AC84832527D7}" srcId="{16454B91-65AA-43B0-B2D1-8A01A2D95954}" destId="{F4944CA0-CFB4-488D-848F-2FE87E60B546}" srcOrd="4" destOrd="0" parTransId="{FB5A9D95-B3FB-40A9-907E-1BF3EA247C60}" sibTransId="{3BA6632D-11A3-4C90-8A82-F58BFF5B56F4}"/>
    <dgm:cxn modelId="{FCD2765D-DF28-4BE8-B7EB-59E37D1F7DB1}" srcId="{16454B91-65AA-43B0-B2D1-8A01A2D95954}" destId="{5812C600-CA17-4054-A7DA-AD6492E28912}" srcOrd="3" destOrd="0" parTransId="{43ECBAC2-8B70-4084-AA3D-9AD2E0C5CEA0}" sibTransId="{3AB3429F-6D13-402C-81ED-E1C785E3AC37}"/>
    <dgm:cxn modelId="{D33533DA-F5E2-454A-82A8-BACC75089A0D}" type="presOf" srcId="{84A31623-B15E-4B4C-98DB-06D7028531A2}" destId="{52572AEB-AD26-44A7-AABC-7B4AC446CC8E}" srcOrd="0" destOrd="0" presId="urn:microsoft.com/office/officeart/2008/layout/RadialCluster"/>
    <dgm:cxn modelId="{44CB83E3-C595-4FBF-B209-8CC65C99B8BB}" type="presOf" srcId="{2E6F4480-8B8F-450C-9D88-E12CA186A49F}" destId="{548DE3DF-D028-4F75-90DF-D004F50EEED9}" srcOrd="0" destOrd="0" presId="urn:microsoft.com/office/officeart/2008/layout/RadialCluster"/>
    <dgm:cxn modelId="{0549500C-B163-45BB-97D0-BD9DAFB552DD}" type="presOf" srcId="{9150DF4A-F03D-4DEB-A6B7-CD54404EADAC}" destId="{21F16F49-141B-4030-BEA7-110778A1E28D}" srcOrd="0" destOrd="0" presId="urn:microsoft.com/office/officeart/2008/layout/RadialCluster"/>
    <dgm:cxn modelId="{50B8361F-CC9B-4B73-A8B4-B4104AC60792}" srcId="{8E793F72-3C5A-4BC3-8AA0-57B7E49C4DE1}" destId="{16454B91-65AA-43B0-B2D1-8A01A2D95954}" srcOrd="0" destOrd="0" parTransId="{5FA9F44E-3719-4DF4-9AEE-EE33A84C9D0D}" sibTransId="{247F12F5-9E7F-4081-8700-2DC05D45397F}"/>
    <dgm:cxn modelId="{51E86BAF-840C-403F-A04C-C9540D749970}" type="presOf" srcId="{E79FAE0D-E14B-43C2-9452-F9D31C5BD063}" destId="{8C53CE44-1591-470C-BC11-56DB35166EE5}" srcOrd="0" destOrd="0" presId="urn:microsoft.com/office/officeart/2008/layout/RadialCluster"/>
    <dgm:cxn modelId="{B92B6577-7D95-499F-AB5A-D85354DE5E39}" type="presOf" srcId="{16454B91-65AA-43B0-B2D1-8A01A2D95954}" destId="{67B804B2-FB6E-4DE2-869A-1F872F7F807A}" srcOrd="0" destOrd="0" presId="urn:microsoft.com/office/officeart/2008/layout/RadialCluster"/>
    <dgm:cxn modelId="{531234FB-09D7-4848-AE34-C9FFA8C9969B}" srcId="{16454B91-65AA-43B0-B2D1-8A01A2D95954}" destId="{E79FAE0D-E14B-43C2-9452-F9D31C5BD063}" srcOrd="0" destOrd="0" parTransId="{7F61946B-36E4-4821-82AA-DDC515D1F00E}" sibTransId="{7D026705-3FFA-48BC-ABB7-284FBE045719}"/>
    <dgm:cxn modelId="{07FC4E32-1516-4442-B8EF-381A1053746D}" type="presOf" srcId="{5812C600-CA17-4054-A7DA-AD6492E28912}" destId="{73B6603C-ACC3-4889-885B-A070DEB3407C}" srcOrd="0" destOrd="0" presId="urn:microsoft.com/office/officeart/2008/layout/RadialCluster"/>
    <dgm:cxn modelId="{39C6FC1B-DD1E-4219-B561-D4BE5708C4D8}" srcId="{16454B91-65AA-43B0-B2D1-8A01A2D95954}" destId="{767EB05A-41A7-4F1B-89E4-D1C2F9CBBA64}" srcOrd="1" destOrd="0" parTransId="{84A31623-B15E-4B4C-98DB-06D7028531A2}" sibTransId="{749175ED-2E04-43ED-9842-C3CE4DB51040}"/>
    <dgm:cxn modelId="{229ACF68-D1BD-4C27-A38D-D155897AAF21}" type="presOf" srcId="{767EB05A-41A7-4F1B-89E4-D1C2F9CBBA64}" destId="{B7DDC5A7-E1EC-4B92-997C-3B59841839EB}" srcOrd="0" destOrd="0" presId="urn:microsoft.com/office/officeart/2008/layout/RadialCluster"/>
    <dgm:cxn modelId="{06AD6443-4E3F-40D2-B0EB-02BA00333AC3}" type="presOf" srcId="{F4944CA0-CFB4-488D-848F-2FE87E60B546}" destId="{45CB0034-5A1A-454D-9833-335A9FB91B9A}" srcOrd="0" destOrd="0" presId="urn:microsoft.com/office/officeart/2008/layout/RadialCluster"/>
    <dgm:cxn modelId="{1C75E92F-F0F8-4108-871C-668F1F2A86DD}" type="presOf" srcId="{45976796-CB58-494B-87B5-1C348A565D4D}" destId="{09916DCE-5EC7-43F9-9DC1-C2B145B4D372}" srcOrd="0" destOrd="0" presId="urn:microsoft.com/office/officeart/2008/layout/RadialCluster"/>
    <dgm:cxn modelId="{725046D5-2978-4BAD-B6F7-D631A22E9C62}" type="presOf" srcId="{FEFA95E3-534A-4C2F-B2AD-FB1F302AEC7E}" destId="{264FAC67-5D87-4B2D-B135-BB9974AC2596}" srcOrd="0" destOrd="0" presId="urn:microsoft.com/office/officeart/2008/layout/RadialCluster"/>
    <dgm:cxn modelId="{5E7BC5DE-EFF1-4DA7-AF6E-CA482822051E}" srcId="{16454B91-65AA-43B0-B2D1-8A01A2D95954}" destId="{45976796-CB58-494B-87B5-1C348A565D4D}" srcOrd="5" destOrd="0" parTransId="{9150DF4A-F03D-4DEB-A6B7-CD54404EADAC}" sibTransId="{36DA76AF-E3F3-4976-BBC9-78F276D6185F}"/>
    <dgm:cxn modelId="{9EF37F1D-385B-46CD-A26D-112D7D73A9CC}" type="presOf" srcId="{7F61946B-36E4-4821-82AA-DDC515D1F00E}" destId="{0BD1CA03-E60B-44C3-A2AA-F9D933335B94}" srcOrd="0" destOrd="0" presId="urn:microsoft.com/office/officeart/2008/layout/RadialCluster"/>
    <dgm:cxn modelId="{631FB735-8D89-488A-832F-A77673FE3D7A}" type="presParOf" srcId="{CC8A9F34-56D4-471D-8160-5EBDA7AE41B2}" destId="{6AC112B0-154C-4FBE-B42E-BC73B638AEA4}" srcOrd="0" destOrd="0" presId="urn:microsoft.com/office/officeart/2008/layout/RadialCluster"/>
    <dgm:cxn modelId="{C6393AA0-B7CB-45AA-AFAC-4A0FF25DD654}" type="presParOf" srcId="{6AC112B0-154C-4FBE-B42E-BC73B638AEA4}" destId="{67B804B2-FB6E-4DE2-869A-1F872F7F807A}" srcOrd="0" destOrd="0" presId="urn:microsoft.com/office/officeart/2008/layout/RadialCluster"/>
    <dgm:cxn modelId="{56464AA2-00FF-45AB-865E-2F15C5FEC7D8}" type="presParOf" srcId="{6AC112B0-154C-4FBE-B42E-BC73B638AEA4}" destId="{0BD1CA03-E60B-44C3-A2AA-F9D933335B94}" srcOrd="1" destOrd="0" presId="urn:microsoft.com/office/officeart/2008/layout/RadialCluster"/>
    <dgm:cxn modelId="{FD9DCDA9-7A63-4E28-BB75-616B64CDFDB6}" type="presParOf" srcId="{6AC112B0-154C-4FBE-B42E-BC73B638AEA4}" destId="{8C53CE44-1591-470C-BC11-56DB35166EE5}" srcOrd="2" destOrd="0" presId="urn:microsoft.com/office/officeart/2008/layout/RadialCluster"/>
    <dgm:cxn modelId="{00F79977-F695-41DB-90D2-F38AE5E41732}" type="presParOf" srcId="{6AC112B0-154C-4FBE-B42E-BC73B638AEA4}" destId="{52572AEB-AD26-44A7-AABC-7B4AC446CC8E}" srcOrd="3" destOrd="0" presId="urn:microsoft.com/office/officeart/2008/layout/RadialCluster"/>
    <dgm:cxn modelId="{3C87065F-A6E7-4C5B-A9F9-EDDB1D7D1FB4}" type="presParOf" srcId="{6AC112B0-154C-4FBE-B42E-BC73B638AEA4}" destId="{B7DDC5A7-E1EC-4B92-997C-3B59841839EB}" srcOrd="4" destOrd="0" presId="urn:microsoft.com/office/officeart/2008/layout/RadialCluster"/>
    <dgm:cxn modelId="{A7BFE936-9ACB-42E9-9AA1-7447F2894FCA}" type="presParOf" srcId="{6AC112B0-154C-4FBE-B42E-BC73B638AEA4}" destId="{264FAC67-5D87-4B2D-B135-BB9974AC2596}" srcOrd="5" destOrd="0" presId="urn:microsoft.com/office/officeart/2008/layout/RadialCluster"/>
    <dgm:cxn modelId="{460158CA-14E6-49CF-B807-542A04C323CA}" type="presParOf" srcId="{6AC112B0-154C-4FBE-B42E-BC73B638AEA4}" destId="{548DE3DF-D028-4F75-90DF-D004F50EEED9}" srcOrd="6" destOrd="0" presId="urn:microsoft.com/office/officeart/2008/layout/RadialCluster"/>
    <dgm:cxn modelId="{73C9F5EE-5893-464D-99AE-8DAE06AB5221}" type="presParOf" srcId="{6AC112B0-154C-4FBE-B42E-BC73B638AEA4}" destId="{48CEFE95-96F3-4C1B-B5BE-067E6A4EFAE3}" srcOrd="7" destOrd="0" presId="urn:microsoft.com/office/officeart/2008/layout/RadialCluster"/>
    <dgm:cxn modelId="{76AE1E84-28EB-44E4-B3AB-55A36FED121D}" type="presParOf" srcId="{6AC112B0-154C-4FBE-B42E-BC73B638AEA4}" destId="{73B6603C-ACC3-4889-885B-A070DEB3407C}" srcOrd="8" destOrd="0" presId="urn:microsoft.com/office/officeart/2008/layout/RadialCluster"/>
    <dgm:cxn modelId="{8E92C469-BB97-430D-8AC3-3E77B32CF9C5}" type="presParOf" srcId="{6AC112B0-154C-4FBE-B42E-BC73B638AEA4}" destId="{38C51E76-AD64-47A9-AB4B-C3DA9ECAE68C}" srcOrd="9" destOrd="0" presId="urn:microsoft.com/office/officeart/2008/layout/RadialCluster"/>
    <dgm:cxn modelId="{654F2E5E-D118-48CB-A571-1C3F4CED62E6}" type="presParOf" srcId="{6AC112B0-154C-4FBE-B42E-BC73B638AEA4}" destId="{45CB0034-5A1A-454D-9833-335A9FB91B9A}" srcOrd="10" destOrd="0" presId="urn:microsoft.com/office/officeart/2008/layout/RadialCluster"/>
    <dgm:cxn modelId="{EC55AD76-2CCC-46AB-8BA2-E6AF3EAC9086}" type="presParOf" srcId="{6AC112B0-154C-4FBE-B42E-BC73B638AEA4}" destId="{21F16F49-141B-4030-BEA7-110778A1E28D}" srcOrd="11" destOrd="0" presId="urn:microsoft.com/office/officeart/2008/layout/RadialCluster"/>
    <dgm:cxn modelId="{F84B96D1-118B-4C33-94BF-7FA88BB5D3DB}" type="presParOf" srcId="{6AC112B0-154C-4FBE-B42E-BC73B638AEA4}" destId="{09916DCE-5EC7-43F9-9DC1-C2B145B4D372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B804B2-FB6E-4DE2-869A-1F872F7F807A}">
      <dsp:nvSpPr>
        <dsp:cNvPr id="0" name=""/>
        <dsp:cNvSpPr/>
      </dsp:nvSpPr>
      <dsp:spPr>
        <a:xfrm>
          <a:off x="2263140" y="1120140"/>
          <a:ext cx="960120" cy="9601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Робот</a:t>
          </a:r>
        </a:p>
      </dsp:txBody>
      <dsp:txXfrm>
        <a:off x="2310009" y="1167009"/>
        <a:ext cx="866382" cy="866382"/>
      </dsp:txXfrm>
    </dsp:sp>
    <dsp:sp modelId="{0BD1CA03-E60B-44C3-A2AA-F9D933335B94}">
      <dsp:nvSpPr>
        <dsp:cNvPr id="0" name=""/>
        <dsp:cNvSpPr/>
      </dsp:nvSpPr>
      <dsp:spPr>
        <a:xfrm rot="16200000">
          <a:off x="2504907" y="881847"/>
          <a:ext cx="476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3CE44-1591-470C-BC11-56DB35166EE5}">
      <dsp:nvSpPr>
        <dsp:cNvPr id="0" name=""/>
        <dsp:cNvSpPr/>
      </dsp:nvSpPr>
      <dsp:spPr>
        <a:xfrm>
          <a:off x="2421559" y="275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2452961" y="31677"/>
        <a:ext cx="580476" cy="580476"/>
      </dsp:txXfrm>
    </dsp:sp>
    <dsp:sp modelId="{52572AEB-AD26-44A7-AABC-7B4AC446CC8E}">
      <dsp:nvSpPr>
        <dsp:cNvPr id="0" name=""/>
        <dsp:cNvSpPr/>
      </dsp:nvSpPr>
      <dsp:spPr>
        <a:xfrm rot="19800000">
          <a:off x="3199642" y="1234896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DC5A7-E1EC-4B92-997C-3B59841839EB}">
      <dsp:nvSpPr>
        <dsp:cNvPr id="0" name=""/>
        <dsp:cNvSpPr/>
      </dsp:nvSpPr>
      <dsp:spPr>
        <a:xfrm>
          <a:off x="3528586" y="639417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3559988" y="670819"/>
        <a:ext cx="580476" cy="580476"/>
      </dsp:txXfrm>
    </dsp:sp>
    <dsp:sp modelId="{264FAC67-5D87-4B2D-B135-BB9974AC2596}">
      <dsp:nvSpPr>
        <dsp:cNvPr id="0" name=""/>
        <dsp:cNvSpPr/>
      </dsp:nvSpPr>
      <dsp:spPr>
        <a:xfrm rot="1800000">
          <a:off x="3199642" y="1965503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DE3DF-D028-4F75-90DF-D004F50EEED9}">
      <dsp:nvSpPr>
        <dsp:cNvPr id="0" name=""/>
        <dsp:cNvSpPr/>
      </dsp:nvSpPr>
      <dsp:spPr>
        <a:xfrm>
          <a:off x="3528586" y="1917702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3559988" y="1949104"/>
        <a:ext cx="580476" cy="580476"/>
      </dsp:txXfrm>
    </dsp:sp>
    <dsp:sp modelId="{48CEFE95-96F3-4C1B-B5BE-067E6A4EFAE3}">
      <dsp:nvSpPr>
        <dsp:cNvPr id="0" name=""/>
        <dsp:cNvSpPr/>
      </dsp:nvSpPr>
      <dsp:spPr>
        <a:xfrm rot="5400000">
          <a:off x="2504907" y="2318552"/>
          <a:ext cx="476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6603C-ACC3-4889-885B-A070DEB3407C}">
      <dsp:nvSpPr>
        <dsp:cNvPr id="0" name=""/>
        <dsp:cNvSpPr/>
      </dsp:nvSpPr>
      <dsp:spPr>
        <a:xfrm>
          <a:off x="2421559" y="2556844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2452961" y="2588246"/>
        <a:ext cx="580476" cy="580476"/>
      </dsp:txXfrm>
    </dsp:sp>
    <dsp:sp modelId="{38C51E76-AD64-47A9-AB4B-C3DA9ECAE68C}">
      <dsp:nvSpPr>
        <dsp:cNvPr id="0" name=""/>
        <dsp:cNvSpPr/>
      </dsp:nvSpPr>
      <dsp:spPr>
        <a:xfrm rot="9000000">
          <a:off x="1934196" y="1965503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B0034-5A1A-454D-9833-335A9FB91B9A}">
      <dsp:nvSpPr>
        <dsp:cNvPr id="0" name=""/>
        <dsp:cNvSpPr/>
      </dsp:nvSpPr>
      <dsp:spPr>
        <a:xfrm>
          <a:off x="1314532" y="1917702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1345934" y="1949104"/>
        <a:ext cx="580476" cy="580476"/>
      </dsp:txXfrm>
    </dsp:sp>
    <dsp:sp modelId="{21F16F49-141B-4030-BEA7-110778A1E28D}">
      <dsp:nvSpPr>
        <dsp:cNvPr id="0" name=""/>
        <dsp:cNvSpPr/>
      </dsp:nvSpPr>
      <dsp:spPr>
        <a:xfrm rot="12600000">
          <a:off x="1934196" y="1234896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16DCE-5EC7-43F9-9DC1-C2B145B4D372}">
      <dsp:nvSpPr>
        <dsp:cNvPr id="0" name=""/>
        <dsp:cNvSpPr/>
      </dsp:nvSpPr>
      <dsp:spPr>
        <a:xfrm>
          <a:off x="1314532" y="639417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1345934" y="670819"/>
        <a:ext cx="580476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7D79-E8A2-47E6-A012-E250A7AB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2021-12-03T09:15:00Z</cp:lastPrinted>
  <dcterms:created xsi:type="dcterms:W3CDTF">2021-12-03T07:16:00Z</dcterms:created>
  <dcterms:modified xsi:type="dcterms:W3CDTF">2021-12-17T14:25:00Z</dcterms:modified>
</cp:coreProperties>
</file>